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929" w:rsidRPr="003D2225" w:rsidRDefault="003D2225" w:rsidP="003D2225">
      <w:pPr>
        <w:spacing w:after="0" w:line="240" w:lineRule="auto"/>
        <w:rPr>
          <w:rFonts w:ascii="Times New Roman" w:eastAsia="Calibri" w:hAnsi="Times New Roman"/>
          <w:sz w:val="28"/>
          <w:szCs w:val="28"/>
        </w:rPr>
      </w:pPr>
      <w:r>
        <w:rPr>
          <w:rFonts w:ascii="Times New Roman" w:eastAsia="Calibri" w:hAnsi="Times New Roman"/>
          <w:noProof/>
          <w:sz w:val="28"/>
          <w:szCs w:val="28"/>
          <w:lang w:eastAsia="ru-RU"/>
        </w:rPr>
        <w:drawing>
          <wp:inline distT="0" distB="0" distL="0" distR="0">
            <wp:extent cx="6301105" cy="8661127"/>
            <wp:effectExtent l="19050" t="0" r="4445" b="0"/>
            <wp:docPr id="1" name="Рисунок 1" descr="C:\Users\Admin\Desktop\устав сайтка\уствв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устав сайтка\уствв1 001.jpg"/>
                    <pic:cNvPicPr>
                      <a:picLocks noChangeAspect="1" noChangeArrowheads="1"/>
                    </pic:cNvPicPr>
                  </pic:nvPicPr>
                  <pic:blipFill>
                    <a:blip r:embed="rId8" cstate="print"/>
                    <a:srcRect/>
                    <a:stretch>
                      <a:fillRect/>
                    </a:stretch>
                  </pic:blipFill>
                  <pic:spPr bwMode="auto">
                    <a:xfrm>
                      <a:off x="0" y="0"/>
                      <a:ext cx="6301105" cy="8661127"/>
                    </a:xfrm>
                    <a:prstGeom prst="rect">
                      <a:avLst/>
                    </a:prstGeom>
                    <a:noFill/>
                    <a:ln w="9525">
                      <a:noFill/>
                      <a:miter lim="800000"/>
                      <a:headEnd/>
                      <a:tailEnd/>
                    </a:ln>
                  </pic:spPr>
                </pic:pic>
              </a:graphicData>
            </a:graphic>
          </wp:inline>
        </w:drawing>
      </w:r>
    </w:p>
    <w:p w:rsidR="00DF6929" w:rsidRPr="00E3195D" w:rsidRDefault="00DF6929" w:rsidP="00DF6929">
      <w:pPr>
        <w:spacing w:after="0" w:line="240" w:lineRule="auto"/>
        <w:ind w:firstLine="567"/>
        <w:jc w:val="both"/>
        <w:rPr>
          <w:rFonts w:ascii="Times New Roman" w:eastAsia="Calibri" w:hAnsi="Times New Roman" w:cs="Times New Roman"/>
          <w:sz w:val="28"/>
          <w:szCs w:val="28"/>
        </w:rPr>
      </w:pPr>
    </w:p>
    <w:p w:rsidR="00DF6929" w:rsidRDefault="00DF6929" w:rsidP="00DF6929">
      <w:pPr>
        <w:spacing w:after="0" w:line="240" w:lineRule="auto"/>
        <w:ind w:firstLine="567"/>
        <w:jc w:val="both"/>
        <w:rPr>
          <w:rFonts w:ascii="Times New Roman" w:eastAsia="Calibri" w:hAnsi="Times New Roman" w:cs="Times New Roman"/>
          <w:sz w:val="28"/>
          <w:szCs w:val="28"/>
        </w:rPr>
      </w:pPr>
    </w:p>
    <w:p w:rsidR="009C222E" w:rsidRDefault="009C222E" w:rsidP="00DF6929">
      <w:pPr>
        <w:spacing w:after="0" w:line="240" w:lineRule="auto"/>
        <w:ind w:firstLine="567"/>
        <w:jc w:val="both"/>
        <w:rPr>
          <w:rFonts w:ascii="Times New Roman" w:eastAsia="Calibri" w:hAnsi="Times New Roman" w:cs="Times New Roman"/>
          <w:sz w:val="28"/>
          <w:szCs w:val="28"/>
        </w:rPr>
      </w:pPr>
    </w:p>
    <w:p w:rsidR="00F767DB" w:rsidRPr="00E3195D" w:rsidRDefault="00F767DB" w:rsidP="00DF6929">
      <w:pPr>
        <w:spacing w:after="0" w:line="240" w:lineRule="auto"/>
        <w:ind w:firstLine="567"/>
        <w:jc w:val="both"/>
        <w:rPr>
          <w:rFonts w:ascii="Times New Roman" w:eastAsia="Calibri" w:hAnsi="Times New Roman" w:cs="Times New Roman"/>
          <w:sz w:val="28"/>
          <w:szCs w:val="28"/>
        </w:rPr>
      </w:pPr>
    </w:p>
    <w:p w:rsidR="00DF6929" w:rsidRPr="00E3195D" w:rsidRDefault="00DF6929" w:rsidP="00DF6929">
      <w:pPr>
        <w:pStyle w:val="af8"/>
        <w:numPr>
          <w:ilvl w:val="0"/>
          <w:numId w:val="16"/>
        </w:numPr>
        <w:tabs>
          <w:tab w:val="left" w:pos="0"/>
        </w:tabs>
        <w:spacing w:after="0" w:line="240" w:lineRule="auto"/>
        <w:jc w:val="center"/>
        <w:rPr>
          <w:rFonts w:ascii="Times New Roman" w:hAnsi="Times New Roman"/>
          <w:b/>
          <w:sz w:val="28"/>
          <w:szCs w:val="28"/>
          <w:lang w:eastAsia="ru-RU"/>
        </w:rPr>
      </w:pPr>
      <w:r w:rsidRPr="00E3195D">
        <w:rPr>
          <w:rFonts w:ascii="Times New Roman" w:hAnsi="Times New Roman"/>
          <w:b/>
          <w:sz w:val="28"/>
          <w:szCs w:val="28"/>
          <w:lang w:eastAsia="ru-RU"/>
        </w:rPr>
        <w:lastRenderedPageBreak/>
        <w:t>Общие положения</w:t>
      </w:r>
    </w:p>
    <w:p w:rsidR="00DF6929" w:rsidRPr="00E3195D" w:rsidRDefault="00DF6929" w:rsidP="00DF6929">
      <w:pPr>
        <w:tabs>
          <w:tab w:val="left" w:pos="0"/>
        </w:tabs>
        <w:spacing w:after="0" w:line="240" w:lineRule="auto"/>
        <w:ind w:left="567"/>
        <w:rPr>
          <w:rFonts w:ascii="Times New Roman" w:eastAsia="Times New Roman" w:hAnsi="Times New Roman" w:cs="Times New Roman"/>
          <w:b/>
          <w:sz w:val="28"/>
          <w:szCs w:val="28"/>
          <w:lang w:eastAsia="ru-RU"/>
        </w:rPr>
      </w:pP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kern w:val="24"/>
          <w:sz w:val="28"/>
          <w:szCs w:val="28"/>
          <w:lang w:eastAsia="ru-RU"/>
        </w:rPr>
      </w:pPr>
      <w:r w:rsidRPr="00E3195D">
        <w:rPr>
          <w:rFonts w:ascii="Times New Roman" w:eastAsia="Times New Roman" w:hAnsi="Times New Roman" w:cs="Times New Roman"/>
          <w:kern w:val="24"/>
          <w:sz w:val="28"/>
          <w:szCs w:val="28"/>
          <w:lang w:eastAsia="ru-RU"/>
        </w:rPr>
        <w:t xml:space="preserve">1.1. </w:t>
      </w:r>
      <w:r w:rsidRPr="00E3195D">
        <w:rPr>
          <w:rFonts w:ascii="Times New Roman" w:eastAsia="Times New Roman" w:hAnsi="Times New Roman" w:cs="Times New Roman"/>
          <w:bCs/>
          <w:kern w:val="24"/>
          <w:sz w:val="28"/>
          <w:szCs w:val="28"/>
          <w:lang w:eastAsia="ru-RU"/>
        </w:rPr>
        <w:t>Настоящая редакция Устава</w:t>
      </w:r>
      <w:r w:rsidRPr="00E3195D">
        <w:rPr>
          <w:rFonts w:ascii="Times New Roman" w:eastAsia="Times New Roman" w:hAnsi="Times New Roman" w:cs="Times New Roman"/>
          <w:kern w:val="24"/>
          <w:sz w:val="28"/>
          <w:szCs w:val="28"/>
          <w:lang w:eastAsia="ru-RU"/>
        </w:rPr>
        <w:t xml:space="preserve"> </w:t>
      </w:r>
      <w:r w:rsidRPr="00E3195D">
        <w:rPr>
          <w:rFonts w:ascii="Times New Roman" w:eastAsia="Times New Roman" w:hAnsi="Times New Roman" w:cs="Times New Roman"/>
          <w:sz w:val="28"/>
          <w:szCs w:val="28"/>
          <w:lang w:eastAsia="ru-RU"/>
        </w:rPr>
        <w:t xml:space="preserve">Муниципального бюджетного общеобразовательного учреждения </w:t>
      </w:r>
      <w:r w:rsidR="00F767DB" w:rsidRPr="00E3195D">
        <w:rPr>
          <w:rFonts w:ascii="Times New Roman" w:eastAsia="Times New Roman" w:hAnsi="Times New Roman" w:cs="Times New Roman"/>
          <w:sz w:val="28"/>
          <w:szCs w:val="28"/>
          <w:lang w:eastAsia="ar-SA"/>
        </w:rPr>
        <w:t>«</w:t>
      </w:r>
      <w:r w:rsidR="00F767DB" w:rsidRPr="000D72C8">
        <w:rPr>
          <w:rFonts w:ascii="Times New Roman" w:hAnsi="Times New Roman" w:cs="Times New Roman"/>
          <w:sz w:val="28"/>
          <w:lang w:val="tt-RU"/>
        </w:rPr>
        <w:t>Кушманская основная</w:t>
      </w:r>
      <w:r w:rsidR="00F767DB" w:rsidRPr="000D72C8">
        <w:rPr>
          <w:rFonts w:ascii="Times New Roman" w:hAnsi="Times New Roman" w:cs="Times New Roman"/>
          <w:sz w:val="28"/>
        </w:rPr>
        <w:t xml:space="preserve"> общеобразовательная школа </w:t>
      </w:r>
      <w:r w:rsidR="00F767DB" w:rsidRPr="000D72C8">
        <w:rPr>
          <w:rFonts w:ascii="Times New Roman" w:hAnsi="Times New Roman" w:cs="Times New Roman"/>
          <w:sz w:val="28"/>
          <w:lang w:val="tt-RU"/>
        </w:rPr>
        <w:t>имени Абрара Сагиди Кайбицкого муниципального района Республики Татарстан</w:t>
      </w:r>
      <w:r w:rsidR="00F767DB" w:rsidRPr="000D72C8">
        <w:rPr>
          <w:rFonts w:ascii="Times New Roman" w:hAnsi="Times New Roman" w:cs="Times New Roman"/>
          <w:sz w:val="28"/>
        </w:rPr>
        <w:t>»</w:t>
      </w:r>
      <w:r w:rsidR="00F767DB" w:rsidRPr="000D72C8">
        <w:rPr>
          <w:rFonts w:ascii="Times New Roman" w:eastAsia="Times New Roman" w:hAnsi="Times New Roman" w:cs="Times New Roman"/>
          <w:sz w:val="36"/>
          <w:szCs w:val="28"/>
        </w:rPr>
        <w:t xml:space="preserve"> </w:t>
      </w:r>
      <w:r w:rsidRPr="00E3195D">
        <w:rPr>
          <w:rFonts w:ascii="Times New Roman" w:eastAsia="Times New Roman" w:hAnsi="Times New Roman" w:cs="Times New Roman"/>
          <w:kern w:val="24"/>
          <w:sz w:val="28"/>
          <w:szCs w:val="28"/>
          <w:lang w:eastAsia="ru-RU"/>
        </w:rPr>
        <w:t xml:space="preserve">разработана в целях приведения Устава в соответствие с </w:t>
      </w:r>
      <w:r w:rsidRPr="00E3195D">
        <w:rPr>
          <w:rFonts w:ascii="Times New Roman" w:eastAsia="Times New Roman" w:hAnsi="Times New Roman" w:cs="Times New Roman"/>
          <w:bCs/>
          <w:sz w:val="28"/>
          <w:szCs w:val="28"/>
          <w:lang w:eastAsia="ru-RU"/>
        </w:rPr>
        <w:t>Федеральным законом Российской Федерации от 29.12.2012 г. № 273-ФЗ «Об образовании в Российской Федерации»</w:t>
      </w:r>
      <w:r w:rsidRPr="00E3195D">
        <w:rPr>
          <w:rFonts w:ascii="Times New Roman" w:eastAsia="Times New Roman" w:hAnsi="Times New Roman" w:cs="Times New Roman"/>
          <w:kern w:val="24"/>
          <w:sz w:val="28"/>
          <w:szCs w:val="28"/>
          <w:lang w:eastAsia="ru-RU"/>
        </w:rPr>
        <w:t xml:space="preserve">. </w:t>
      </w:r>
    </w:p>
    <w:p w:rsidR="00DF6929" w:rsidRPr="00E3195D" w:rsidRDefault="00DF6929" w:rsidP="00DF6929">
      <w:pPr>
        <w:tabs>
          <w:tab w:val="left" w:pos="0"/>
        </w:tabs>
        <w:spacing w:after="0" w:line="240" w:lineRule="auto"/>
        <w:ind w:firstLine="567"/>
        <w:contextualSpacing/>
        <w:jc w:val="both"/>
        <w:outlineLvl w:val="2"/>
        <w:rPr>
          <w:rFonts w:ascii="Times New Roman" w:eastAsia="Times New Roman" w:hAnsi="Times New Roman" w:cs="Times New Roman"/>
          <w:sz w:val="28"/>
          <w:szCs w:val="28"/>
          <w:lang w:eastAsia="ar-SA"/>
        </w:rPr>
      </w:pPr>
      <w:r w:rsidRPr="00E3195D">
        <w:rPr>
          <w:rFonts w:ascii="Times New Roman" w:eastAsia="Times New Roman" w:hAnsi="Times New Roman" w:cs="Times New Roman"/>
          <w:kern w:val="24"/>
          <w:sz w:val="28"/>
          <w:szCs w:val="28"/>
        </w:rPr>
        <w:t xml:space="preserve">1.2. </w:t>
      </w:r>
      <w:r w:rsidRPr="00E3195D">
        <w:rPr>
          <w:rFonts w:ascii="Times New Roman" w:eastAsia="Times New Roman" w:hAnsi="Times New Roman" w:cs="Times New Roman"/>
          <w:sz w:val="28"/>
          <w:szCs w:val="28"/>
          <w:lang w:eastAsia="ar-SA"/>
        </w:rPr>
        <w:t>Муниципальное бюджетное общеобразовательное учреждение «</w:t>
      </w:r>
      <w:r w:rsidR="000D72C8" w:rsidRPr="000D72C8">
        <w:rPr>
          <w:rFonts w:ascii="Times New Roman" w:hAnsi="Times New Roman" w:cs="Times New Roman"/>
          <w:sz w:val="28"/>
          <w:lang w:val="tt-RU"/>
        </w:rPr>
        <w:t>Кушманская основная</w:t>
      </w:r>
      <w:r w:rsidR="000D72C8" w:rsidRPr="000D72C8">
        <w:rPr>
          <w:rFonts w:ascii="Times New Roman" w:hAnsi="Times New Roman" w:cs="Times New Roman"/>
          <w:sz w:val="28"/>
        </w:rPr>
        <w:t xml:space="preserve"> общеобразовательная школа </w:t>
      </w:r>
      <w:r w:rsidR="000D72C8" w:rsidRPr="000D72C8">
        <w:rPr>
          <w:rFonts w:ascii="Times New Roman" w:hAnsi="Times New Roman" w:cs="Times New Roman"/>
          <w:sz w:val="28"/>
          <w:lang w:val="tt-RU"/>
        </w:rPr>
        <w:t>имени Абрара Сагиди Кайбицкого муниципального района Республики Татарстан</w:t>
      </w:r>
      <w:r w:rsidR="000D72C8" w:rsidRPr="000D72C8">
        <w:rPr>
          <w:rFonts w:ascii="Times New Roman" w:hAnsi="Times New Roman" w:cs="Times New Roman"/>
          <w:sz w:val="28"/>
        </w:rPr>
        <w:t>»</w:t>
      </w:r>
      <w:r w:rsidR="000D72C8" w:rsidRPr="000D72C8">
        <w:rPr>
          <w:rFonts w:ascii="Times New Roman" w:eastAsia="Times New Roman" w:hAnsi="Times New Roman" w:cs="Times New Roman"/>
          <w:sz w:val="36"/>
          <w:szCs w:val="28"/>
        </w:rPr>
        <w:t xml:space="preserve"> </w:t>
      </w:r>
      <w:r w:rsidRPr="00E3195D">
        <w:rPr>
          <w:rFonts w:ascii="Times New Roman" w:eastAsia="Times New Roman" w:hAnsi="Times New Roman" w:cs="Times New Roman"/>
          <w:sz w:val="28"/>
          <w:szCs w:val="28"/>
        </w:rPr>
        <w:t>(в дальнейшем именуемое – Школа) является некоммерческой организацией, осуществляющей образовательную деятельность, созданной учредителем для оказания услуг, выполнения работ в целях обеспечения реализации предусмотренных законодательством Российской Федерации прав граждан на образование.</w:t>
      </w:r>
      <w:r w:rsidRPr="00E3195D">
        <w:rPr>
          <w:rFonts w:ascii="Times New Roman" w:eastAsia="Times New Roman" w:hAnsi="Times New Roman" w:cs="Times New Roman"/>
          <w:kern w:val="24"/>
          <w:sz w:val="28"/>
          <w:szCs w:val="28"/>
        </w:rPr>
        <w:t xml:space="preserve"> </w:t>
      </w:r>
    </w:p>
    <w:p w:rsidR="00DF6929" w:rsidRPr="00E3195D" w:rsidRDefault="00DF6929" w:rsidP="00DF6929">
      <w:pPr>
        <w:tabs>
          <w:tab w:val="left" w:pos="0"/>
        </w:tabs>
        <w:spacing w:after="0" w:line="240" w:lineRule="auto"/>
        <w:ind w:firstLine="567"/>
        <w:contextualSpacing/>
        <w:jc w:val="both"/>
        <w:outlineLvl w:val="2"/>
        <w:rPr>
          <w:rFonts w:ascii="Times New Roman" w:eastAsia="Times New Roman" w:hAnsi="Times New Roman" w:cs="Times New Roman"/>
          <w:sz w:val="28"/>
          <w:szCs w:val="28"/>
          <w:lang w:eastAsia="ar-SA"/>
        </w:rPr>
      </w:pPr>
      <w:r w:rsidRPr="00E3195D">
        <w:rPr>
          <w:rFonts w:ascii="Times New Roman" w:eastAsia="Times New Roman" w:hAnsi="Times New Roman" w:cs="Times New Roman"/>
          <w:kern w:val="24"/>
          <w:sz w:val="28"/>
          <w:szCs w:val="28"/>
        </w:rPr>
        <w:t xml:space="preserve">1.3. Полное официальное наименование Школы на русском языке </w:t>
      </w:r>
      <w:r w:rsidRPr="00E3195D">
        <w:rPr>
          <w:rFonts w:ascii="Times New Roman" w:eastAsia="Times New Roman" w:hAnsi="Times New Roman" w:cs="Times New Roman"/>
          <w:sz w:val="28"/>
          <w:szCs w:val="28"/>
        </w:rPr>
        <w:t xml:space="preserve">– </w:t>
      </w:r>
      <w:r w:rsidRPr="00E3195D">
        <w:rPr>
          <w:rFonts w:ascii="Times New Roman" w:eastAsia="Times New Roman" w:hAnsi="Times New Roman" w:cs="Times New Roman"/>
          <w:sz w:val="28"/>
          <w:szCs w:val="28"/>
          <w:lang w:eastAsia="ar-SA"/>
        </w:rPr>
        <w:t xml:space="preserve">Муниципальное бюджетное общеобразовательное учреждение </w:t>
      </w:r>
      <w:r w:rsidR="000D72C8" w:rsidRPr="00E3195D">
        <w:rPr>
          <w:rFonts w:ascii="Times New Roman" w:eastAsia="Times New Roman" w:hAnsi="Times New Roman" w:cs="Times New Roman"/>
          <w:sz w:val="28"/>
          <w:szCs w:val="28"/>
          <w:lang w:eastAsia="ar-SA"/>
        </w:rPr>
        <w:t>«</w:t>
      </w:r>
      <w:r w:rsidR="000D72C8" w:rsidRPr="000D72C8">
        <w:rPr>
          <w:rFonts w:ascii="Times New Roman" w:hAnsi="Times New Roman" w:cs="Times New Roman"/>
          <w:sz w:val="28"/>
          <w:lang w:val="tt-RU"/>
        </w:rPr>
        <w:t>Кушманская основная</w:t>
      </w:r>
      <w:r w:rsidR="000D72C8" w:rsidRPr="000D72C8">
        <w:rPr>
          <w:rFonts w:ascii="Times New Roman" w:hAnsi="Times New Roman" w:cs="Times New Roman"/>
          <w:sz w:val="28"/>
        </w:rPr>
        <w:t xml:space="preserve"> общеобразовательная школа </w:t>
      </w:r>
      <w:r w:rsidR="000D72C8" w:rsidRPr="000D72C8">
        <w:rPr>
          <w:rFonts w:ascii="Times New Roman" w:hAnsi="Times New Roman" w:cs="Times New Roman"/>
          <w:sz w:val="28"/>
          <w:lang w:val="tt-RU"/>
        </w:rPr>
        <w:t>имени Абрара Сагиди Кайбицкого муниципального района Республики Татарстан</w:t>
      </w:r>
      <w:r w:rsidR="000D72C8" w:rsidRPr="000D72C8">
        <w:rPr>
          <w:rFonts w:ascii="Times New Roman" w:hAnsi="Times New Roman" w:cs="Times New Roman"/>
          <w:sz w:val="28"/>
        </w:rPr>
        <w:t>»</w:t>
      </w:r>
    </w:p>
    <w:p w:rsidR="000D72C8" w:rsidRPr="001C746E" w:rsidRDefault="00DF6929" w:rsidP="000D72C8">
      <w:pPr>
        <w:pStyle w:val="af5"/>
        <w:jc w:val="both"/>
        <w:rPr>
          <w:rFonts w:ascii="Times New Roman" w:hAnsi="Times New Roman"/>
          <w:b/>
          <w:sz w:val="24"/>
          <w:szCs w:val="24"/>
          <w:lang w:val="tt-RU"/>
        </w:rPr>
      </w:pPr>
      <w:r w:rsidRPr="00E3195D">
        <w:rPr>
          <w:rFonts w:ascii="Times New Roman" w:hAnsi="Times New Roman"/>
          <w:kern w:val="24"/>
          <w:sz w:val="28"/>
          <w:szCs w:val="28"/>
        </w:rPr>
        <w:t xml:space="preserve">         Полное официальное наименование Школы на татарском языке – </w:t>
      </w:r>
      <w:r w:rsidR="000D72C8" w:rsidRPr="000D72C8">
        <w:rPr>
          <w:rFonts w:ascii="Times New Roman" w:hAnsi="Times New Roman"/>
          <w:sz w:val="28"/>
          <w:szCs w:val="24"/>
          <w:lang w:val="tt-RU"/>
        </w:rPr>
        <w:t>“</w:t>
      </w:r>
      <w:r w:rsidR="000D72C8" w:rsidRPr="000D72C8">
        <w:rPr>
          <w:rFonts w:ascii="Times New Roman" w:hAnsi="Times New Roman"/>
          <w:sz w:val="28"/>
          <w:szCs w:val="24"/>
        </w:rPr>
        <w:t>Татарстан Ре</w:t>
      </w:r>
      <w:r w:rsidR="000D72C8" w:rsidRPr="000D72C8">
        <w:rPr>
          <w:rFonts w:ascii="Times New Roman" w:hAnsi="Times New Roman"/>
          <w:sz w:val="28"/>
          <w:szCs w:val="24"/>
          <w:lang w:val="tt-RU"/>
        </w:rPr>
        <w:t>с</w:t>
      </w:r>
      <w:r w:rsidR="000D72C8" w:rsidRPr="000D72C8">
        <w:rPr>
          <w:rFonts w:ascii="Times New Roman" w:hAnsi="Times New Roman"/>
          <w:sz w:val="28"/>
          <w:szCs w:val="24"/>
        </w:rPr>
        <w:t>публикасы Кайбыч муни</w:t>
      </w:r>
      <w:r w:rsidR="000D72C8" w:rsidRPr="000D72C8">
        <w:rPr>
          <w:rFonts w:ascii="Times New Roman" w:hAnsi="Times New Roman"/>
          <w:sz w:val="28"/>
          <w:szCs w:val="24"/>
          <w:lang w:val="tt-RU"/>
        </w:rPr>
        <w:t>ц</w:t>
      </w:r>
      <w:r w:rsidR="000D72C8" w:rsidRPr="000D72C8">
        <w:rPr>
          <w:rFonts w:ascii="Times New Roman" w:hAnsi="Times New Roman"/>
          <w:sz w:val="28"/>
          <w:szCs w:val="24"/>
        </w:rPr>
        <w:t>ипаль р</w:t>
      </w:r>
      <w:r w:rsidR="000D72C8" w:rsidRPr="000D72C8">
        <w:rPr>
          <w:rFonts w:ascii="Times New Roman" w:hAnsi="Times New Roman"/>
          <w:sz w:val="28"/>
          <w:szCs w:val="24"/>
          <w:lang w:val="tt-RU"/>
        </w:rPr>
        <w:t>а</w:t>
      </w:r>
      <w:r w:rsidR="000D72C8" w:rsidRPr="000D72C8">
        <w:rPr>
          <w:rFonts w:ascii="Times New Roman" w:hAnsi="Times New Roman"/>
          <w:sz w:val="28"/>
          <w:szCs w:val="24"/>
        </w:rPr>
        <w:t xml:space="preserve">йоны </w:t>
      </w:r>
      <w:r w:rsidR="000D72C8" w:rsidRPr="000D72C8">
        <w:rPr>
          <w:rFonts w:ascii="Times New Roman" w:hAnsi="Times New Roman"/>
          <w:sz w:val="28"/>
          <w:szCs w:val="24"/>
          <w:lang w:val="tt-RU"/>
        </w:rPr>
        <w:t>Әбрар Сәгыйди исемендәге Кошман төп гомуми белем бирү мәктәбе” муниципаль бюджет гомуми белем бирү учреждениесе</w:t>
      </w:r>
    </w:p>
    <w:p w:rsidR="00DF6929" w:rsidRPr="00E3195D" w:rsidRDefault="00DF6929" w:rsidP="00DF6929">
      <w:pPr>
        <w:tabs>
          <w:tab w:val="left" w:pos="0"/>
        </w:tabs>
        <w:suppressAutoHyphens/>
        <w:spacing w:after="0" w:line="240" w:lineRule="auto"/>
        <w:ind w:firstLine="567"/>
        <w:contextualSpacing/>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1.4. Сокращенное наименование Школы на русском языке - МБОУ «</w:t>
      </w:r>
      <w:r w:rsidR="000D72C8">
        <w:rPr>
          <w:rFonts w:ascii="Times New Roman" w:eastAsia="Times New Roman" w:hAnsi="Times New Roman" w:cs="Times New Roman"/>
          <w:sz w:val="28"/>
          <w:szCs w:val="28"/>
          <w:lang w:eastAsia="ru-RU"/>
        </w:rPr>
        <w:t>Кушманская</w:t>
      </w:r>
      <w:r w:rsidR="009C222E">
        <w:rPr>
          <w:rFonts w:ascii="Times New Roman" w:eastAsia="Times New Roman" w:hAnsi="Times New Roman" w:cs="Times New Roman"/>
          <w:sz w:val="28"/>
          <w:szCs w:val="28"/>
          <w:lang w:eastAsia="ru-RU"/>
        </w:rPr>
        <w:t xml:space="preserve"> ООШ</w:t>
      </w:r>
      <w:r w:rsidRPr="00E3195D">
        <w:rPr>
          <w:rFonts w:ascii="Times New Roman" w:eastAsia="Times New Roman" w:hAnsi="Times New Roman" w:cs="Times New Roman"/>
          <w:sz w:val="28"/>
          <w:szCs w:val="28"/>
          <w:lang w:eastAsia="ru-RU"/>
        </w:rPr>
        <w:t>».</w:t>
      </w:r>
    </w:p>
    <w:p w:rsidR="0042358E" w:rsidRDefault="00DF6929" w:rsidP="0042358E">
      <w:pPr>
        <w:pStyle w:val="af5"/>
        <w:ind w:firstLine="567"/>
        <w:jc w:val="both"/>
        <w:rPr>
          <w:rFonts w:ascii="Times New Roman" w:hAnsi="Times New Roman"/>
          <w:sz w:val="28"/>
          <w:szCs w:val="28"/>
        </w:rPr>
      </w:pPr>
      <w:r w:rsidRPr="00E3195D">
        <w:rPr>
          <w:rFonts w:ascii="Times New Roman" w:hAnsi="Times New Roman"/>
          <w:sz w:val="28"/>
          <w:szCs w:val="28"/>
        </w:rPr>
        <w:t xml:space="preserve">Сокращенное наименование Школы на татарском языке - </w:t>
      </w:r>
      <w:r w:rsidR="0042358E" w:rsidRPr="00F655BE">
        <w:rPr>
          <w:rFonts w:ascii="Times New Roman" w:hAnsi="Times New Roman"/>
          <w:spacing w:val="-1"/>
          <w:sz w:val="28"/>
          <w:szCs w:val="28"/>
        </w:rPr>
        <w:t>«</w:t>
      </w:r>
      <w:r w:rsidR="000D72C8">
        <w:rPr>
          <w:rFonts w:ascii="Times New Roman" w:hAnsi="Times New Roman"/>
          <w:spacing w:val="-1"/>
          <w:sz w:val="28"/>
          <w:szCs w:val="28"/>
          <w:lang w:val="tt-RU"/>
        </w:rPr>
        <w:t>Кошман</w:t>
      </w:r>
      <w:r w:rsidR="0042358E">
        <w:rPr>
          <w:rFonts w:ascii="Times New Roman" w:hAnsi="Times New Roman"/>
          <w:spacing w:val="-1"/>
          <w:sz w:val="28"/>
          <w:szCs w:val="28"/>
        </w:rPr>
        <w:t xml:space="preserve"> </w:t>
      </w:r>
      <w:r w:rsidR="0042358E">
        <w:rPr>
          <w:rFonts w:ascii="Times New Roman" w:hAnsi="Times New Roman"/>
          <w:spacing w:val="-1"/>
          <w:sz w:val="28"/>
          <w:szCs w:val="28"/>
          <w:lang w:val="tt-RU"/>
        </w:rPr>
        <w:t>ТГ</w:t>
      </w:r>
      <w:r w:rsidR="0042358E" w:rsidRPr="00F655BE">
        <w:rPr>
          <w:rFonts w:ascii="Times New Roman" w:hAnsi="Times New Roman"/>
          <w:spacing w:val="-1"/>
          <w:sz w:val="28"/>
          <w:szCs w:val="28"/>
        </w:rPr>
        <w:t>Б</w:t>
      </w:r>
      <w:r w:rsidR="00F767DB">
        <w:rPr>
          <w:rFonts w:ascii="Times New Roman" w:hAnsi="Times New Roman"/>
          <w:spacing w:val="-1"/>
          <w:sz w:val="28"/>
          <w:szCs w:val="28"/>
        </w:rPr>
        <w:t>Б</w:t>
      </w:r>
      <w:r w:rsidR="0042358E" w:rsidRPr="00F655BE">
        <w:rPr>
          <w:rFonts w:ascii="Times New Roman" w:hAnsi="Times New Roman"/>
          <w:spacing w:val="-1"/>
          <w:sz w:val="28"/>
          <w:szCs w:val="28"/>
        </w:rPr>
        <w:t>М» МБГББУ</w:t>
      </w:r>
      <w:r w:rsidR="0042358E" w:rsidRPr="00737D22">
        <w:rPr>
          <w:rFonts w:ascii="Times New Roman" w:hAnsi="Times New Roman"/>
          <w:sz w:val="28"/>
          <w:szCs w:val="28"/>
        </w:rPr>
        <w:t xml:space="preserve">. </w:t>
      </w:r>
    </w:p>
    <w:p w:rsidR="00DF6929" w:rsidRPr="00E3195D" w:rsidRDefault="00DF6929" w:rsidP="0042358E">
      <w:pPr>
        <w:tabs>
          <w:tab w:val="left" w:pos="0"/>
        </w:tabs>
        <w:suppressAutoHyphens/>
        <w:spacing w:after="0" w:line="240" w:lineRule="auto"/>
        <w:ind w:firstLine="567"/>
        <w:contextualSpacing/>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kern w:val="24"/>
          <w:sz w:val="28"/>
          <w:szCs w:val="28"/>
          <w:lang w:eastAsia="ru-RU"/>
        </w:rPr>
        <w:t>1.5. </w:t>
      </w:r>
      <w:r w:rsidRPr="00E3195D">
        <w:rPr>
          <w:rFonts w:ascii="Times New Roman" w:eastAsia="Times New Roman" w:hAnsi="Times New Roman" w:cs="Times New Roman"/>
          <w:sz w:val="28"/>
          <w:szCs w:val="28"/>
          <w:lang w:eastAsia="ru-RU"/>
        </w:rPr>
        <w:t>Школа является юридическим лицом с момента государственной регистрации. Имеет печать, штамп и бланки со своим наименованием.</w:t>
      </w:r>
    </w:p>
    <w:p w:rsidR="00DF6929" w:rsidRPr="00E3195D" w:rsidRDefault="00DF6929" w:rsidP="00DF6929">
      <w:pPr>
        <w:widowControl w:val="0"/>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1.6. Школа имеет право от своего имени заключать договора, приобретать и осуществлять имущественные и неимущественные права, нести обязанности, выступать истцом и ответчиком в суде в соответствии с федеральными законами.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kern w:val="24"/>
          <w:sz w:val="28"/>
          <w:szCs w:val="28"/>
          <w:lang w:eastAsia="ru-RU"/>
        </w:rPr>
        <w:t xml:space="preserve">1.7. Школа имеет организационно-правовую форму - муниципальное учреждение, по типу муниципального учреждения – бюджетное, </w:t>
      </w:r>
      <w:r w:rsidRPr="00E3195D">
        <w:rPr>
          <w:rFonts w:ascii="Times New Roman" w:eastAsia="Times New Roman" w:hAnsi="Times New Roman" w:cs="Times New Roman"/>
          <w:sz w:val="28"/>
          <w:szCs w:val="28"/>
          <w:lang w:eastAsia="ru-RU"/>
        </w:rPr>
        <w:t xml:space="preserve">по типу образовательной организации – общеобразовательной, вид организации – </w:t>
      </w:r>
      <w:r w:rsidR="0042358E">
        <w:rPr>
          <w:rFonts w:ascii="Times New Roman" w:eastAsia="Times New Roman" w:hAnsi="Times New Roman" w:cs="Times New Roman"/>
          <w:sz w:val="28"/>
          <w:szCs w:val="28"/>
          <w:lang w:eastAsia="ru-RU"/>
        </w:rPr>
        <w:t>основная</w:t>
      </w:r>
      <w:r w:rsidRPr="00E3195D">
        <w:rPr>
          <w:rFonts w:ascii="Times New Roman" w:eastAsia="Times New Roman" w:hAnsi="Times New Roman" w:cs="Times New Roman"/>
          <w:sz w:val="28"/>
          <w:szCs w:val="28"/>
          <w:lang w:eastAsia="ru-RU"/>
        </w:rPr>
        <w:t xml:space="preserve"> общеобразовательная школа.</w:t>
      </w:r>
    </w:p>
    <w:p w:rsidR="00DF6929" w:rsidRPr="00E3195D" w:rsidRDefault="00DF6929" w:rsidP="00DF6929">
      <w:pPr>
        <w:tabs>
          <w:tab w:val="left" w:pos="0"/>
          <w:tab w:val="left" w:pos="1276"/>
        </w:tabs>
        <w:spacing w:after="0" w:line="240" w:lineRule="auto"/>
        <w:ind w:firstLine="567"/>
        <w:jc w:val="both"/>
        <w:rPr>
          <w:rFonts w:ascii="Times New Roman" w:eastAsia="Times New Roman" w:hAnsi="Times New Roman" w:cs="Times New Roman"/>
          <w:kern w:val="24"/>
          <w:sz w:val="28"/>
          <w:szCs w:val="28"/>
          <w:lang w:eastAsia="ru-RU"/>
        </w:rPr>
      </w:pPr>
      <w:r w:rsidRPr="00E3195D">
        <w:rPr>
          <w:rFonts w:ascii="Times New Roman" w:eastAsia="Times New Roman" w:hAnsi="Times New Roman" w:cs="Times New Roman"/>
          <w:kern w:val="24"/>
          <w:sz w:val="28"/>
          <w:szCs w:val="28"/>
          <w:lang w:eastAsia="ru-RU"/>
        </w:rPr>
        <w:t xml:space="preserve">1.8. Школа имеет самостоятельный баланс, </w:t>
      </w:r>
      <w:r w:rsidRPr="00E3195D">
        <w:rPr>
          <w:rFonts w:ascii="Times New Roman" w:eastAsia="Times New Roman" w:hAnsi="Times New Roman" w:cs="Times New Roman"/>
          <w:sz w:val="28"/>
          <w:szCs w:val="28"/>
          <w:lang w:eastAsia="ru-RU"/>
        </w:rPr>
        <w:t xml:space="preserve">лицевые счета, </w:t>
      </w:r>
      <w:r w:rsidRPr="00E3195D">
        <w:rPr>
          <w:rFonts w:ascii="Times New Roman" w:eastAsia="Times New Roman" w:hAnsi="Times New Roman" w:cs="Times New Roman"/>
          <w:kern w:val="24"/>
          <w:sz w:val="28"/>
          <w:szCs w:val="28"/>
          <w:lang w:eastAsia="ru-RU"/>
        </w:rPr>
        <w:t>план финансово-хозяйственной деятельности. Может осуществлять ведение бухгалтерского учёта самостоятельно или по договору обслуживаться централизованной бухгалтерией.</w:t>
      </w:r>
    </w:p>
    <w:p w:rsidR="00DF6929" w:rsidRPr="00E3195D" w:rsidRDefault="00DF6929" w:rsidP="00DF6929">
      <w:pPr>
        <w:widowControl w:val="0"/>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kern w:val="24"/>
          <w:sz w:val="28"/>
          <w:szCs w:val="28"/>
          <w:lang w:eastAsia="ru-RU"/>
        </w:rPr>
        <w:t>1.9. </w:t>
      </w:r>
      <w:r w:rsidRPr="00E3195D">
        <w:rPr>
          <w:rFonts w:ascii="Times New Roman" w:eastAsia="Times New Roman" w:hAnsi="Times New Roman" w:cs="Times New Roman"/>
          <w:sz w:val="28"/>
          <w:szCs w:val="28"/>
          <w:lang w:eastAsia="ru-RU"/>
        </w:rPr>
        <w:t xml:space="preserve"> Место нахождения Школы </w:t>
      </w:r>
      <w:r w:rsidRPr="00E3195D">
        <w:rPr>
          <w:rFonts w:ascii="Times New Roman" w:eastAsia="Times New Roman" w:hAnsi="Times New Roman" w:cs="Times New Roman"/>
          <w:i/>
          <w:sz w:val="28"/>
          <w:szCs w:val="28"/>
          <w:lang w:eastAsia="ru-RU"/>
        </w:rPr>
        <w:t>(юридический, фактический и почтовый адрес)</w:t>
      </w:r>
      <w:r w:rsidRPr="00E3195D">
        <w:rPr>
          <w:rFonts w:ascii="Times New Roman" w:eastAsia="Times New Roman" w:hAnsi="Times New Roman" w:cs="Times New Roman"/>
          <w:sz w:val="28"/>
          <w:szCs w:val="28"/>
          <w:lang w:eastAsia="ru-RU"/>
        </w:rPr>
        <w:t xml:space="preserve">: </w:t>
      </w:r>
      <w:r w:rsidR="000D72C8">
        <w:rPr>
          <w:rFonts w:ascii="Times New Roman" w:hAnsi="Times New Roman" w:cs="Times New Roman"/>
          <w:sz w:val="28"/>
          <w:szCs w:val="28"/>
        </w:rPr>
        <w:t>422328</w:t>
      </w:r>
      <w:r w:rsidR="0042358E" w:rsidRPr="00737D22">
        <w:rPr>
          <w:rFonts w:ascii="Times New Roman" w:hAnsi="Times New Roman" w:cs="Times New Roman"/>
          <w:sz w:val="28"/>
          <w:szCs w:val="28"/>
        </w:rPr>
        <w:t>, Республика Татарстан, Кайбицкий район, с.</w:t>
      </w:r>
      <w:r w:rsidR="000D72C8">
        <w:rPr>
          <w:rFonts w:ascii="Times New Roman" w:hAnsi="Times New Roman" w:cs="Times New Roman"/>
          <w:sz w:val="28"/>
          <w:szCs w:val="28"/>
        </w:rPr>
        <w:t>Кушманы</w:t>
      </w:r>
      <w:r w:rsidR="0042358E" w:rsidRPr="00737D22">
        <w:rPr>
          <w:rFonts w:ascii="Times New Roman" w:hAnsi="Times New Roman" w:cs="Times New Roman"/>
          <w:sz w:val="28"/>
          <w:szCs w:val="28"/>
        </w:rPr>
        <w:t>, ул.Школьная, д.</w:t>
      </w:r>
      <w:r w:rsidR="000D72C8">
        <w:rPr>
          <w:rFonts w:ascii="Times New Roman" w:hAnsi="Times New Roman" w:cs="Times New Roman"/>
          <w:sz w:val="28"/>
          <w:szCs w:val="28"/>
        </w:rPr>
        <w:t>3</w:t>
      </w:r>
      <w:r w:rsidR="0042358E">
        <w:rPr>
          <w:rFonts w:ascii="Times New Roman" w:hAnsi="Times New Roman" w:cs="Times New Roman"/>
          <w:sz w:val="28"/>
          <w:szCs w:val="28"/>
        </w:rPr>
        <w:t>1</w:t>
      </w:r>
      <w:r w:rsidR="0042358E" w:rsidRPr="00737D22">
        <w:rPr>
          <w:rFonts w:ascii="Times New Roman" w:hAnsi="Times New Roman" w:cs="Times New Roman"/>
          <w:sz w:val="28"/>
          <w:szCs w:val="28"/>
        </w:rPr>
        <w:t xml:space="preserve">. </w:t>
      </w:r>
      <w:r w:rsidRPr="00E3195D">
        <w:rPr>
          <w:rFonts w:ascii="Times New Roman" w:eastAsia="Calibri" w:hAnsi="Times New Roman" w:cs="Times New Roman"/>
          <w:sz w:val="28"/>
          <w:szCs w:val="28"/>
          <w:lang w:eastAsia="ru-RU"/>
        </w:rPr>
        <w:t xml:space="preserve"> </w:t>
      </w:r>
      <w:r w:rsidRPr="00E3195D">
        <w:rPr>
          <w:rFonts w:ascii="Times New Roman" w:eastAsia="Times New Roman" w:hAnsi="Times New Roman" w:cs="Times New Roman"/>
          <w:sz w:val="28"/>
          <w:szCs w:val="28"/>
          <w:lang w:eastAsia="ru-RU"/>
        </w:rPr>
        <w:t>По данному адресу размещается – директор школы, и  хранятся документы школы.</w:t>
      </w:r>
    </w:p>
    <w:p w:rsidR="0067464B" w:rsidRPr="00F22F82" w:rsidRDefault="00DF6929" w:rsidP="0008213F">
      <w:pPr>
        <w:tabs>
          <w:tab w:val="left" w:pos="0"/>
        </w:tabs>
        <w:spacing w:after="0" w:line="240" w:lineRule="auto"/>
        <w:ind w:firstLine="567"/>
        <w:jc w:val="both"/>
        <w:rPr>
          <w:rFonts w:ascii="Times New Roman" w:eastAsia="Times New Roman" w:hAnsi="Times New Roman" w:cs="Times New Roman"/>
          <w:kern w:val="24"/>
          <w:sz w:val="28"/>
          <w:szCs w:val="28"/>
          <w:lang w:eastAsia="ru-RU"/>
        </w:rPr>
      </w:pPr>
      <w:r w:rsidRPr="00F22F82">
        <w:rPr>
          <w:rFonts w:ascii="Times New Roman" w:eastAsia="Times New Roman" w:hAnsi="Times New Roman" w:cs="Times New Roman"/>
          <w:kern w:val="24"/>
          <w:sz w:val="28"/>
          <w:szCs w:val="28"/>
          <w:lang w:eastAsia="ru-RU"/>
        </w:rPr>
        <w:t xml:space="preserve">1.10. </w:t>
      </w:r>
      <w:r w:rsidR="0067464B" w:rsidRPr="00F22F82">
        <w:rPr>
          <w:rFonts w:ascii="Times New Roman" w:hAnsi="Times New Roman" w:cs="Times New Roman"/>
          <w:sz w:val="28"/>
          <w:szCs w:val="28"/>
        </w:rPr>
        <w:t>Учредителем Учреждения является Кайбицкий муниципальный район (далее - учредитель)</w:t>
      </w:r>
    </w:p>
    <w:p w:rsidR="00DF6929" w:rsidRPr="00E3195D" w:rsidRDefault="0067464B"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F22F82">
        <w:rPr>
          <w:rFonts w:ascii="Times New Roman" w:eastAsia="Times New Roman" w:hAnsi="Times New Roman" w:cs="Times New Roman"/>
          <w:sz w:val="28"/>
          <w:szCs w:val="28"/>
          <w:lang w:eastAsia="ru-RU"/>
        </w:rPr>
        <w:lastRenderedPageBreak/>
        <w:t>1.11.</w:t>
      </w:r>
      <w:r w:rsidR="00DF6929" w:rsidRPr="00E3195D">
        <w:rPr>
          <w:rFonts w:ascii="Times New Roman" w:eastAsia="Times New Roman" w:hAnsi="Times New Roman" w:cs="Times New Roman"/>
          <w:sz w:val="28"/>
          <w:szCs w:val="28"/>
          <w:lang w:eastAsia="ru-RU"/>
        </w:rPr>
        <w:t xml:space="preserve">Функции и полномочия Учредителя Школы осуществляет: </w:t>
      </w:r>
    </w:p>
    <w:p w:rsidR="000D0F0D"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Исполнительный комитет Кайбицкого муниципального района Республики Татарстан, (далее - Исполком);</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w:t>
      </w:r>
      <w:r w:rsidR="000D0F0D" w:rsidRPr="00E3195D">
        <w:rPr>
          <w:rFonts w:ascii="Times New Roman" w:eastAsia="Times New Roman" w:hAnsi="Times New Roman" w:cs="Times New Roman"/>
          <w:sz w:val="28"/>
          <w:szCs w:val="28"/>
          <w:lang w:eastAsia="ru-RU"/>
        </w:rPr>
        <w:t>- МКУ «Отдел образования Кайбицкого муниципального района Республики Татарстан» (далее -Отдел образования).</w:t>
      </w:r>
    </w:p>
    <w:p w:rsidR="000D0F0D" w:rsidRPr="00E3195D" w:rsidRDefault="000D0F0D"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Компетенции учредителей в отношении Школы регламентируются отдельными муниципальными нормативными правовыми актами Исполнительного комитета Кайбицкого муниципального района Республики Татарстан.</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1.1</w:t>
      </w:r>
      <w:r w:rsidR="00F22F82">
        <w:rPr>
          <w:rFonts w:ascii="Times New Roman" w:eastAsia="Times New Roman" w:hAnsi="Times New Roman" w:cs="Times New Roman"/>
          <w:sz w:val="28"/>
          <w:szCs w:val="28"/>
          <w:lang w:eastAsia="ru-RU"/>
        </w:rPr>
        <w:t>1</w:t>
      </w:r>
      <w:r w:rsidRPr="00E3195D">
        <w:rPr>
          <w:rFonts w:ascii="Times New Roman" w:eastAsia="Times New Roman" w:hAnsi="Times New Roman" w:cs="Times New Roman"/>
          <w:sz w:val="28"/>
          <w:szCs w:val="28"/>
          <w:lang w:eastAsia="ru-RU"/>
        </w:rPr>
        <w:t xml:space="preserve">.1. При осуществлении полномочий Учредителя орган, указанный в п. 1.10. настоящего Устава, исполняет следующие функции: </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1.1</w:t>
      </w:r>
      <w:r w:rsidR="00F22F82">
        <w:rPr>
          <w:rFonts w:ascii="Times New Roman" w:eastAsia="Times New Roman" w:hAnsi="Times New Roman" w:cs="Times New Roman"/>
          <w:sz w:val="28"/>
          <w:szCs w:val="28"/>
          <w:lang w:eastAsia="ru-RU"/>
        </w:rPr>
        <w:t>1</w:t>
      </w:r>
      <w:r w:rsidRPr="00E3195D">
        <w:rPr>
          <w:rFonts w:ascii="Times New Roman" w:eastAsia="Times New Roman" w:hAnsi="Times New Roman" w:cs="Times New Roman"/>
          <w:sz w:val="28"/>
          <w:szCs w:val="28"/>
          <w:lang w:eastAsia="ru-RU"/>
        </w:rPr>
        <w:t>.2.Исполком:</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утверждает Устав Школы (изменения и дополнения Устав);</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принимает решение по предложениям руководителя Школы о создании ликвидации филиалов Школы, об открытии и закрытии его представительств;</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принимает решение о реорганизации, ликвидации Школы, а также изменении его типа (в соответствии с установленном порядком);</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утверждает передаточный акт или разделительный баланс;</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назначает ликвидационную комиссию и утверждает промежуточный и окончательный ликвидационные балансы;</w:t>
      </w:r>
    </w:p>
    <w:p w:rsidR="00DF6929" w:rsidRPr="00E3195D" w:rsidRDefault="00DF6929" w:rsidP="0008213F">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определяет виды перечней особо ценного имущества; </w:t>
      </w:r>
    </w:p>
    <w:p w:rsidR="00DF6929" w:rsidRPr="00E3195D" w:rsidRDefault="00DF6929" w:rsidP="0008213F">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определяет порядок составления и утверждения отчета о результатах деятельности Школы и об использовании закрепленного за ним имущества;</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осуществляет иные функции и полномочия Учредителя, установленные действующим законод</w:t>
      </w:r>
      <w:r w:rsidR="00CE52E4" w:rsidRPr="00E3195D">
        <w:rPr>
          <w:rFonts w:ascii="Times New Roman" w:eastAsia="Times New Roman" w:hAnsi="Times New Roman" w:cs="Times New Roman"/>
          <w:sz w:val="28"/>
          <w:szCs w:val="28"/>
          <w:lang w:eastAsia="ru-RU"/>
        </w:rPr>
        <w:t>ательством Российской Федерации;</w:t>
      </w:r>
    </w:p>
    <w:p w:rsidR="00CE52E4" w:rsidRPr="00E3195D" w:rsidRDefault="00CE52E4" w:rsidP="00CE52E4">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утверждает муниципальное задание для Школы в соответствии с основными видами деятельности, предусмотренными настоящим Уставом; </w:t>
      </w:r>
    </w:p>
    <w:p w:rsidR="00CE52E4" w:rsidRPr="00E3195D" w:rsidRDefault="00CE52E4" w:rsidP="00CE52E4">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осуществляет финансовое обеспечение выполнения муниципального задания в виде выделения Школе субсидии;</w:t>
      </w:r>
    </w:p>
    <w:p w:rsidR="00CE52E4" w:rsidRDefault="00CE52E4" w:rsidP="00CE52E4">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назначает руководителя  Школы и прекращает его полномочия, а также заключает, изменяет и расторгает трудовой договор с ним; </w:t>
      </w:r>
    </w:p>
    <w:p w:rsidR="00333CEA" w:rsidRPr="00F22F82" w:rsidRDefault="00333CEA" w:rsidP="00333CEA">
      <w:pPr>
        <w:tabs>
          <w:tab w:val="left" w:pos="0"/>
        </w:tabs>
        <w:spacing w:after="0" w:line="240" w:lineRule="auto"/>
        <w:ind w:firstLine="567"/>
        <w:jc w:val="both"/>
        <w:rPr>
          <w:rFonts w:ascii="Times New Roman" w:eastAsia="Times New Roman" w:hAnsi="Times New Roman" w:cs="Times New Roman"/>
          <w:sz w:val="28"/>
          <w:szCs w:val="28"/>
          <w:lang w:eastAsia="ru-RU"/>
        </w:rPr>
      </w:pPr>
      <w:r w:rsidRPr="00F22F82">
        <w:rPr>
          <w:rFonts w:ascii="Times New Roman" w:eastAsia="Times New Roman" w:hAnsi="Times New Roman" w:cs="Times New Roman"/>
          <w:sz w:val="28"/>
          <w:szCs w:val="28"/>
          <w:lang w:eastAsia="ru-RU"/>
        </w:rPr>
        <w:t xml:space="preserve">- </w:t>
      </w:r>
      <w:r w:rsidRPr="00F22F82">
        <w:rPr>
          <w:rFonts w:ascii="Times New Roman" w:hAnsi="Times New Roman" w:cs="Times New Roman"/>
          <w:sz w:val="28"/>
          <w:szCs w:val="28"/>
        </w:rPr>
        <w:t>иные функции и полномочия учредителя, установленные в соответствии с Положением</w:t>
      </w:r>
      <w:r w:rsidR="00F22F82">
        <w:rPr>
          <w:rFonts w:ascii="Times New Roman" w:hAnsi="Times New Roman" w:cs="Times New Roman"/>
          <w:sz w:val="28"/>
          <w:szCs w:val="28"/>
        </w:rPr>
        <w:t>.</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1.</w:t>
      </w:r>
      <w:r w:rsidR="000D0F0D" w:rsidRPr="00E3195D">
        <w:rPr>
          <w:rFonts w:ascii="Times New Roman" w:eastAsia="Times New Roman" w:hAnsi="Times New Roman" w:cs="Times New Roman"/>
          <w:sz w:val="28"/>
          <w:szCs w:val="28"/>
          <w:lang w:eastAsia="ru-RU"/>
        </w:rPr>
        <w:t>1</w:t>
      </w:r>
      <w:r w:rsidR="00F22F82">
        <w:rPr>
          <w:rFonts w:ascii="Times New Roman" w:eastAsia="Times New Roman" w:hAnsi="Times New Roman" w:cs="Times New Roman"/>
          <w:sz w:val="28"/>
          <w:szCs w:val="28"/>
          <w:lang w:eastAsia="ru-RU"/>
        </w:rPr>
        <w:t>1</w:t>
      </w:r>
      <w:r w:rsidRPr="00E3195D">
        <w:rPr>
          <w:rFonts w:ascii="Times New Roman" w:eastAsia="Times New Roman" w:hAnsi="Times New Roman" w:cs="Times New Roman"/>
          <w:sz w:val="28"/>
          <w:szCs w:val="28"/>
          <w:lang w:eastAsia="ru-RU"/>
        </w:rPr>
        <w:t>.</w:t>
      </w:r>
      <w:r w:rsidR="000D0F0D" w:rsidRPr="00E3195D">
        <w:rPr>
          <w:rFonts w:ascii="Times New Roman" w:eastAsia="Times New Roman" w:hAnsi="Times New Roman" w:cs="Times New Roman"/>
          <w:sz w:val="28"/>
          <w:szCs w:val="28"/>
          <w:lang w:eastAsia="ru-RU"/>
        </w:rPr>
        <w:t>3</w:t>
      </w:r>
      <w:r w:rsidRPr="00E3195D">
        <w:rPr>
          <w:rFonts w:ascii="Times New Roman" w:eastAsia="Times New Roman" w:hAnsi="Times New Roman" w:cs="Times New Roman"/>
          <w:sz w:val="28"/>
          <w:szCs w:val="28"/>
          <w:lang w:eastAsia="ru-RU"/>
        </w:rPr>
        <w:t>. Отдел образования исполняет следующие функции:</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согласовывает программу развития Школы; </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определяет порядок и сроки проведения обязательной аттестации руководителя Школы (а также кандидатов на должность руководителя); </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осуществляет контроль за деятельностью Школы,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 </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осуществляет иные функции и полномочия, установленные в соответствии с </w:t>
      </w:r>
      <w:r w:rsidR="00294088" w:rsidRPr="00E3195D">
        <w:rPr>
          <w:rFonts w:ascii="Times New Roman" w:eastAsia="Times New Roman" w:hAnsi="Times New Roman" w:cs="Times New Roman"/>
          <w:sz w:val="28"/>
          <w:szCs w:val="28"/>
          <w:lang w:eastAsia="ru-RU"/>
        </w:rPr>
        <w:t>Уставом</w:t>
      </w:r>
      <w:r w:rsidRPr="00E3195D">
        <w:rPr>
          <w:rFonts w:ascii="Times New Roman" w:eastAsia="Times New Roman" w:hAnsi="Times New Roman" w:cs="Times New Roman"/>
          <w:sz w:val="28"/>
          <w:szCs w:val="28"/>
          <w:lang w:eastAsia="ru-RU"/>
        </w:rPr>
        <w:t xml:space="preserve"> Муниципального казённого учреждения «Отдел образования  Кайбицкого муниципального района Республики Татарстан», иными муниципальными нормативно-правовыми актами.</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1.1</w:t>
      </w:r>
      <w:r w:rsidR="00F22F82">
        <w:rPr>
          <w:rFonts w:ascii="Times New Roman" w:eastAsia="Times New Roman" w:hAnsi="Times New Roman" w:cs="Times New Roman"/>
          <w:sz w:val="28"/>
          <w:szCs w:val="28"/>
          <w:lang w:eastAsia="ru-RU"/>
        </w:rPr>
        <w:t>2</w:t>
      </w:r>
      <w:r w:rsidRPr="00E3195D">
        <w:rPr>
          <w:rFonts w:ascii="Times New Roman" w:eastAsia="Times New Roman" w:hAnsi="Times New Roman" w:cs="Times New Roman"/>
          <w:sz w:val="28"/>
          <w:szCs w:val="28"/>
          <w:lang w:eastAsia="ru-RU"/>
        </w:rPr>
        <w:t xml:space="preserve">. Функции и полномочия собственника имущества </w:t>
      </w:r>
      <w:r w:rsidR="00F22F82">
        <w:rPr>
          <w:rFonts w:ascii="Times New Roman" w:eastAsia="Times New Roman" w:hAnsi="Times New Roman" w:cs="Times New Roman"/>
          <w:sz w:val="28"/>
          <w:szCs w:val="28"/>
          <w:lang w:eastAsia="ru-RU"/>
        </w:rPr>
        <w:t>Школы</w:t>
      </w:r>
      <w:r w:rsidRPr="00E3195D">
        <w:rPr>
          <w:rFonts w:ascii="Times New Roman" w:eastAsia="Times New Roman" w:hAnsi="Times New Roman" w:cs="Times New Roman"/>
          <w:sz w:val="28"/>
          <w:szCs w:val="28"/>
          <w:lang w:eastAsia="ru-RU"/>
        </w:rPr>
        <w:t xml:space="preserve"> от имени муниципального образования Кайбицкий муниципальный район Республики Татарстан осуществляет МКУ «Палата земельных и имущественных отношений Кайбицкого муниципального района Республики Татарстан» (далее – Собственник).</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1.1</w:t>
      </w:r>
      <w:r w:rsidR="00F22F82">
        <w:rPr>
          <w:rFonts w:ascii="Times New Roman" w:eastAsia="Times New Roman" w:hAnsi="Times New Roman" w:cs="Times New Roman"/>
          <w:sz w:val="28"/>
          <w:szCs w:val="28"/>
          <w:lang w:eastAsia="ru-RU"/>
        </w:rPr>
        <w:t>2</w:t>
      </w:r>
      <w:r w:rsidRPr="00E3195D">
        <w:rPr>
          <w:rFonts w:ascii="Times New Roman" w:eastAsia="Times New Roman" w:hAnsi="Times New Roman" w:cs="Times New Roman"/>
          <w:sz w:val="28"/>
          <w:szCs w:val="28"/>
          <w:lang w:eastAsia="ru-RU"/>
        </w:rPr>
        <w:t>.1. МКУ «Палата земельных и имущественных отношений Кайбицкого муниципального района Республики Татарстан» исполняет следующие функции:</w:t>
      </w:r>
    </w:p>
    <w:p w:rsidR="00DF6929" w:rsidRPr="00E3195D" w:rsidRDefault="00DF6929" w:rsidP="0008213F">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принимает решение о закреплении за Школой на праве оперативного управления имущества, находящегося в муниципальной собственности Кайбицкого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 </w:t>
      </w:r>
    </w:p>
    <w:p w:rsidR="00DF6929" w:rsidRPr="00E3195D" w:rsidRDefault="00DF6929" w:rsidP="0008213F">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осуществляет контроль за управлением, владением, распоряжением, использованием по назначению и сохранностью муниципального имущества, закрепленного в оперативное управление Школой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 </w:t>
      </w:r>
    </w:p>
    <w:p w:rsidR="00DF6929" w:rsidRPr="00E3195D" w:rsidRDefault="00DF6929" w:rsidP="0008213F">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осуществляет иные функции и полномочия Собственника, установленные в соответствии с Положением МКУ «Палата земельных и имущественных отношений Кайбицкого муниципального района Республики Татарстан» и действующим законодательством.</w:t>
      </w:r>
    </w:p>
    <w:p w:rsidR="00DF6929" w:rsidRPr="00E3195D" w:rsidRDefault="00DF6929" w:rsidP="0008213F">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kern w:val="24"/>
          <w:sz w:val="28"/>
          <w:szCs w:val="28"/>
          <w:lang w:eastAsia="ru-RU"/>
        </w:rPr>
        <w:t>1.1</w:t>
      </w:r>
      <w:r w:rsidR="00F22F82">
        <w:rPr>
          <w:rFonts w:ascii="Times New Roman" w:eastAsia="Times New Roman" w:hAnsi="Times New Roman" w:cs="Times New Roman"/>
          <w:kern w:val="24"/>
          <w:sz w:val="28"/>
          <w:szCs w:val="28"/>
          <w:lang w:eastAsia="ru-RU"/>
        </w:rPr>
        <w:t>3</w:t>
      </w:r>
      <w:r w:rsidRPr="00E3195D">
        <w:rPr>
          <w:rFonts w:ascii="Times New Roman" w:eastAsia="Times New Roman" w:hAnsi="Times New Roman" w:cs="Times New Roman"/>
          <w:kern w:val="24"/>
          <w:sz w:val="28"/>
          <w:szCs w:val="28"/>
          <w:lang w:eastAsia="ru-RU"/>
        </w:rPr>
        <w:t>. </w:t>
      </w:r>
      <w:r w:rsidRPr="00E3195D">
        <w:rPr>
          <w:rFonts w:ascii="Times New Roman" w:eastAsia="Times New Roman" w:hAnsi="Times New Roman" w:cs="Times New Roman"/>
          <w:sz w:val="28"/>
          <w:szCs w:val="28"/>
          <w:lang w:eastAsia="ru-RU"/>
        </w:rPr>
        <w:t xml:space="preserve">В своей деятельности Школа руководствуется действующим законодательством Российской Федерации и Республики Татарстан: Конституцией Российской Федерации, Конституцией Республики Татарстан, Федеральным законом № 273-ФЗ от 29 декабря 2012 года «Об образовании в Российской Федерации»,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Законом Республики Татарстан «Об образовании» №68-ЗРТ от 22 июля 2013 года, законодательством Республики Татарстан, муниципальными правовыми актами органов местного самоуправления Кайбицкого  муниципального района, локальными правовыми актами Управление образования, настоящим Уставом и локальными нормативными актами Школы, правилами и нормами охраны труда, техники безопасности и противопожарной безопасности. </w:t>
      </w:r>
    </w:p>
    <w:p w:rsidR="0042358E" w:rsidRDefault="00DF6929" w:rsidP="0042358E">
      <w:pPr>
        <w:tabs>
          <w:tab w:val="left" w:pos="0"/>
        </w:tabs>
        <w:spacing w:after="0" w:line="240" w:lineRule="auto"/>
        <w:ind w:firstLine="567"/>
        <w:jc w:val="both"/>
        <w:rPr>
          <w:rFonts w:ascii="Times New Roman" w:hAnsi="Times New Roman" w:cs="Times New Roman"/>
          <w:sz w:val="28"/>
          <w:szCs w:val="28"/>
        </w:rPr>
      </w:pPr>
      <w:r w:rsidRPr="00E3195D">
        <w:rPr>
          <w:rFonts w:ascii="Times New Roman" w:eastAsia="Times New Roman" w:hAnsi="Times New Roman" w:cs="Times New Roman"/>
          <w:kern w:val="24"/>
          <w:sz w:val="28"/>
          <w:szCs w:val="28"/>
          <w:lang w:eastAsia="ru-RU"/>
        </w:rPr>
        <w:t>1.1</w:t>
      </w:r>
      <w:r w:rsidR="00F22F82">
        <w:rPr>
          <w:rFonts w:ascii="Times New Roman" w:eastAsia="Times New Roman" w:hAnsi="Times New Roman" w:cs="Times New Roman"/>
          <w:kern w:val="24"/>
          <w:sz w:val="28"/>
          <w:szCs w:val="28"/>
          <w:lang w:eastAsia="ru-RU"/>
        </w:rPr>
        <w:t>4</w:t>
      </w:r>
      <w:r w:rsidRPr="00E3195D">
        <w:rPr>
          <w:rFonts w:ascii="Times New Roman" w:eastAsia="Times New Roman" w:hAnsi="Times New Roman" w:cs="Times New Roman"/>
          <w:kern w:val="24"/>
          <w:sz w:val="28"/>
          <w:szCs w:val="28"/>
          <w:lang w:eastAsia="ru-RU"/>
        </w:rPr>
        <w:t>. </w:t>
      </w:r>
      <w:r w:rsidR="0042358E" w:rsidRPr="00654432">
        <w:rPr>
          <w:rFonts w:ascii="Times New Roman" w:hAnsi="Times New Roman" w:cs="Times New Roman"/>
          <w:sz w:val="28"/>
          <w:szCs w:val="28"/>
        </w:rPr>
        <w:t xml:space="preserve">Учреждение не имеет филиалы и представительства.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kern w:val="24"/>
          <w:sz w:val="28"/>
          <w:szCs w:val="28"/>
          <w:lang w:eastAsia="ru-RU"/>
        </w:rPr>
      </w:pPr>
      <w:r w:rsidRPr="00E3195D">
        <w:rPr>
          <w:rFonts w:ascii="Times New Roman" w:eastAsia="Times New Roman" w:hAnsi="Times New Roman" w:cs="Times New Roman"/>
          <w:kern w:val="24"/>
          <w:sz w:val="28"/>
          <w:szCs w:val="28"/>
          <w:lang w:eastAsia="ru-RU"/>
        </w:rPr>
        <w:t>1.1</w:t>
      </w:r>
      <w:r w:rsidR="0042358E">
        <w:rPr>
          <w:rFonts w:ascii="Times New Roman" w:eastAsia="Times New Roman" w:hAnsi="Times New Roman" w:cs="Times New Roman"/>
          <w:kern w:val="24"/>
          <w:sz w:val="28"/>
          <w:szCs w:val="28"/>
          <w:lang w:eastAsia="ru-RU"/>
        </w:rPr>
        <w:t>5</w:t>
      </w:r>
      <w:r w:rsidRPr="00E3195D">
        <w:rPr>
          <w:rFonts w:ascii="Times New Roman" w:eastAsia="Times New Roman" w:hAnsi="Times New Roman" w:cs="Times New Roman"/>
          <w:kern w:val="24"/>
          <w:sz w:val="28"/>
          <w:szCs w:val="28"/>
          <w:lang w:eastAsia="ru-RU"/>
        </w:rPr>
        <w:t>. </w:t>
      </w:r>
      <w:r w:rsidRPr="00E3195D">
        <w:rPr>
          <w:rFonts w:ascii="Times New Roman" w:eastAsia="Times New Roman" w:hAnsi="Times New Roman" w:cs="Times New Roman"/>
          <w:i/>
          <w:kern w:val="24"/>
          <w:sz w:val="28"/>
          <w:szCs w:val="28"/>
          <w:lang w:eastAsia="ru-RU"/>
        </w:rPr>
        <w:t xml:space="preserve"> </w:t>
      </w:r>
      <w:r w:rsidRPr="00E3195D">
        <w:rPr>
          <w:rFonts w:ascii="Times New Roman" w:eastAsia="Times New Roman" w:hAnsi="Times New Roman" w:cs="Times New Roman"/>
          <w:kern w:val="24"/>
          <w:sz w:val="28"/>
          <w:szCs w:val="28"/>
          <w:lang w:eastAsia="ru-RU"/>
        </w:rPr>
        <w:t>Школа формирует открытые и общедоступные информационные ресурсы, содержащие информацию о своей деятельности, и обеспечивает доступ к этим ресурсам посредством размещения их в информационно-телекоммуникационных сетях, в том числе на официальном сайте Школы в сети "Интернет".</w:t>
      </w:r>
      <w:r w:rsidRPr="00E3195D">
        <w:rPr>
          <w:rFonts w:ascii="Times New Roman" w:eastAsia="Times New Roman" w:hAnsi="Times New Roman" w:cs="Times New Roman"/>
          <w:sz w:val="28"/>
          <w:szCs w:val="28"/>
          <w:lang w:eastAsia="ru-RU"/>
        </w:rPr>
        <w:t xml:space="preserve"> </w:t>
      </w:r>
      <w:r w:rsidRPr="00E3195D">
        <w:rPr>
          <w:rFonts w:ascii="Times New Roman" w:eastAsia="Times New Roman" w:hAnsi="Times New Roman" w:cs="Times New Roman"/>
          <w:kern w:val="24"/>
          <w:sz w:val="28"/>
          <w:szCs w:val="28"/>
          <w:lang w:eastAsia="ru-RU"/>
        </w:rPr>
        <w:t>Порядок размещения на официальном сайте Школы в сети "Интернет" и обновления информации о Школе, в том числе ее содержание и форма ее предоставления, устанавливается законодательством Российской Федерации.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i/>
          <w:kern w:val="24"/>
          <w:sz w:val="28"/>
          <w:szCs w:val="28"/>
          <w:lang w:eastAsia="ru-RU"/>
        </w:rPr>
      </w:pPr>
    </w:p>
    <w:p w:rsidR="00DF6929" w:rsidRPr="00E3195D" w:rsidRDefault="00DF6929" w:rsidP="00DF6929">
      <w:pPr>
        <w:pStyle w:val="af8"/>
        <w:numPr>
          <w:ilvl w:val="0"/>
          <w:numId w:val="16"/>
        </w:numPr>
        <w:tabs>
          <w:tab w:val="left" w:pos="0"/>
        </w:tabs>
        <w:spacing w:after="0" w:line="240" w:lineRule="auto"/>
        <w:jc w:val="center"/>
        <w:rPr>
          <w:rFonts w:ascii="Times New Roman" w:hAnsi="Times New Roman"/>
          <w:b/>
          <w:sz w:val="28"/>
          <w:szCs w:val="28"/>
          <w:lang w:eastAsia="ru-RU"/>
        </w:rPr>
      </w:pPr>
      <w:r w:rsidRPr="00E3195D">
        <w:rPr>
          <w:rFonts w:ascii="Times New Roman" w:hAnsi="Times New Roman"/>
          <w:b/>
          <w:sz w:val="28"/>
          <w:szCs w:val="28"/>
          <w:lang w:eastAsia="ru-RU"/>
        </w:rPr>
        <w:lastRenderedPageBreak/>
        <w:t>Цели и виды деятельности Школы.</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
          <w:sz w:val="28"/>
          <w:szCs w:val="28"/>
          <w:lang w:eastAsia="ru-RU"/>
        </w:rPr>
      </w:pPr>
    </w:p>
    <w:p w:rsidR="00DF6929" w:rsidRPr="00E3195D" w:rsidRDefault="00DF6929" w:rsidP="00DF6929">
      <w:pPr>
        <w:tabs>
          <w:tab w:val="left" w:pos="0"/>
          <w:tab w:val="left" w:pos="993"/>
          <w:tab w:val="left" w:pos="1276"/>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2.1. Школа осуществляет свою деятельность в соответствии с предметом и целями деятельности, определенными законодательством Российской Федерации, Республики Татарстан и настоящим Уставом, путем выполнения работ, оказания услуг в сфере образования.</w:t>
      </w:r>
    </w:p>
    <w:p w:rsidR="00DF6929" w:rsidRPr="00E3195D" w:rsidRDefault="00DF6929" w:rsidP="00B778ED">
      <w:pPr>
        <w:tabs>
          <w:tab w:val="left" w:pos="0"/>
          <w:tab w:val="left" w:pos="993"/>
          <w:tab w:val="left" w:pos="1276"/>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2.1.1. Школа осуществляет обучение и воспитание в интересах личности, общества, государства, обеспечивает охрану здоровья и создает благоприятные условия для разностороннего развития личности, в т.ч. возможности удовлетворения потребности обучающегося в самообразовании и получении дополнительного образования.</w:t>
      </w:r>
    </w:p>
    <w:p w:rsidR="00DF6929" w:rsidRPr="00E3195D" w:rsidRDefault="00DF6929" w:rsidP="00B778ED">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2.2. Целями деятельности Школы являются: </w:t>
      </w:r>
    </w:p>
    <w:p w:rsidR="00DF6929" w:rsidRPr="00E3195D" w:rsidRDefault="00DF6929" w:rsidP="00B778ED">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формирование общей культуры личности обучающихся на основе усвоения обязательного минимума содержания общеобразовательных программ, их адаптация к жизни в обществе, создание основы для осознанного выбора и последующего освоения профессиональных образовательных программ; </w:t>
      </w:r>
    </w:p>
    <w:p w:rsidR="00DF6929" w:rsidRPr="00E3195D" w:rsidRDefault="00DF6929" w:rsidP="00B778ED">
      <w:pPr>
        <w:tabs>
          <w:tab w:val="left" w:pos="0"/>
        </w:tabs>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воспитание у обучающихся гражданственности, трудолюбия, уважения к правам и свободам человека, любви к окружающей природе, Родине, семье, формирование здорового образа жизни; </w:t>
      </w:r>
    </w:p>
    <w:p w:rsidR="00DF6929" w:rsidRPr="00E3195D" w:rsidRDefault="00DF6929" w:rsidP="00DF6929">
      <w:pPr>
        <w:tabs>
          <w:tab w:val="left" w:pos="0"/>
          <w:tab w:val="left" w:pos="993"/>
          <w:tab w:val="left" w:pos="1276"/>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создание условий для реализации гражданами Российской Федерации гарантированного государством права на получение общедоступного и бесплатного, начального общего, основного общего образования, в том числе по адаптивным программам для детей с ограниченными возможностями здоровья.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2.3. Для достижения целей, указанных в пункте 2.2., Школа в установленном законодательством порядке осуществляет следующие основные виды деятельности:</w:t>
      </w:r>
    </w:p>
    <w:p w:rsidR="00DF6929" w:rsidRPr="00E3195D" w:rsidRDefault="00DF6929" w:rsidP="00DF6929">
      <w:pPr>
        <w:tabs>
          <w:tab w:val="left" w:pos="0"/>
        </w:tabs>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реализация основных программ начал</w:t>
      </w:r>
      <w:r w:rsidR="0042358E">
        <w:rPr>
          <w:rFonts w:ascii="Times New Roman" w:eastAsia="Times New Roman" w:hAnsi="Times New Roman" w:cs="Times New Roman"/>
          <w:sz w:val="28"/>
          <w:szCs w:val="28"/>
          <w:lang w:eastAsia="ru-RU"/>
        </w:rPr>
        <w:t>ьного общего, основного общего</w:t>
      </w:r>
      <w:r w:rsidRPr="00E3195D">
        <w:rPr>
          <w:rFonts w:ascii="Times New Roman" w:eastAsia="Times New Roman" w:hAnsi="Times New Roman" w:cs="Times New Roman"/>
          <w:sz w:val="28"/>
          <w:szCs w:val="28"/>
          <w:lang w:eastAsia="ru-RU"/>
        </w:rPr>
        <w:t xml:space="preserve"> образования; </w:t>
      </w:r>
    </w:p>
    <w:p w:rsidR="00DF6929" w:rsidRPr="005708F2" w:rsidRDefault="00DF6929" w:rsidP="00DF6929">
      <w:pPr>
        <w:tabs>
          <w:tab w:val="left" w:pos="0"/>
        </w:tabs>
        <w:spacing w:after="0" w:line="240" w:lineRule="auto"/>
        <w:ind w:firstLine="567"/>
        <w:jc w:val="both"/>
        <w:rPr>
          <w:rFonts w:ascii="Times New Roman" w:eastAsia="Times New Roman" w:hAnsi="Times New Roman" w:cs="Times New Roman"/>
          <w:sz w:val="23"/>
          <w:szCs w:val="23"/>
          <w:lang w:eastAsia="ru-RU"/>
        </w:rPr>
      </w:pPr>
      <w:r w:rsidRPr="005708F2">
        <w:rPr>
          <w:rFonts w:ascii="Times New Roman" w:eastAsia="Times New Roman" w:hAnsi="Times New Roman" w:cs="Times New Roman"/>
          <w:sz w:val="28"/>
          <w:szCs w:val="28"/>
          <w:lang w:eastAsia="ru-RU"/>
        </w:rPr>
        <w:t>–реализация дополнительных общеразвивающих программ может осуществляться по следующим направленностям:  научно-технической, спортивно-технической, культурологической, физкультурно-спортивной, туристско-краеведческой, эколого-биологической, военно-патриотической, социально-педагогической, социально-экономической, естественнонаучной, художественно-эстетической (иной) направленности;</w:t>
      </w:r>
      <w:r w:rsidRPr="005708F2">
        <w:rPr>
          <w:rFonts w:ascii="Times New Roman" w:eastAsia="Times New Roman" w:hAnsi="Times New Roman" w:cs="Times New Roman"/>
          <w:sz w:val="23"/>
          <w:szCs w:val="23"/>
          <w:lang w:eastAsia="ru-RU"/>
        </w:rPr>
        <w:t xml:space="preserve">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реализация адаптированных основных общеобразовательных программ для детей с ОВЗ и умственной отсталостью; </w:t>
      </w:r>
    </w:p>
    <w:p w:rsidR="00DF6929" w:rsidRPr="00E3195D" w:rsidRDefault="00DF6929" w:rsidP="00DF6929">
      <w:pPr>
        <w:tabs>
          <w:tab w:val="left" w:pos="0"/>
        </w:tabs>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предоставление особых условий обучения детей с ограниченными возможностями здоровья, детей-инвалидов;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обучение на дому;</w:t>
      </w:r>
    </w:p>
    <w:p w:rsidR="00DF6929" w:rsidRPr="00E3195D" w:rsidRDefault="00DF6929" w:rsidP="00DF6929">
      <w:pPr>
        <w:tabs>
          <w:tab w:val="left" w:pos="0"/>
        </w:tabs>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организация работы лагеря дневного пребывания;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проведение промежуточной аттестации для экстернов.</w:t>
      </w:r>
    </w:p>
    <w:p w:rsidR="00DF6929" w:rsidRPr="005708F2"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5708F2">
        <w:rPr>
          <w:rFonts w:ascii="Times New Roman" w:eastAsia="Times New Roman" w:hAnsi="Times New Roman" w:cs="Times New Roman"/>
          <w:sz w:val="28"/>
          <w:szCs w:val="28"/>
          <w:lang w:eastAsia="ru-RU"/>
        </w:rPr>
        <w:t xml:space="preserve">Дополнительные общеобразовательные программы направлены на формирование и развитие творческих способностей учащихся Школы, удовлетворение их индивидуальных потребностей в интеллектуальном, нравственном и физическом совершенствовании, формирование культуры </w:t>
      </w:r>
      <w:r w:rsidRPr="005708F2">
        <w:rPr>
          <w:rFonts w:ascii="Times New Roman" w:eastAsia="Times New Roman" w:hAnsi="Times New Roman" w:cs="Times New Roman"/>
          <w:sz w:val="28"/>
          <w:szCs w:val="28"/>
          <w:lang w:eastAsia="ru-RU"/>
        </w:rPr>
        <w:lastRenderedPageBreak/>
        <w:t>здорового и безопасного образа жизни, укрепление здоровья, а также организацию их свободного времени, адаптацию к жизни в обществе, профессиональную ориентацию, выявление и поддержку учащихся, проявивших выдающиеся способности.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2.4. Организация  образовательной  деятельности может быть основана на дифференциации содержания с учетом образовательных потребностей и интересов учащихся. Исходя из запросов учащихся и их родителей (законных представителей), при  наличии  соответствующих  условий  в  Школе может  быть  введено обучение по различным профилям и направлениям. При этом Школа реализует общеобразовательные программы, обеспечивающие изучение учебных предметов на базовом  или  профильном  уровнях,  а  также  дополнительную  (углубленную) подготовку обучающихся по одному или нескольким предметам. В дополнение к обязательным предметам могут вводиться предметы по выбору самих учащихся в целях реализации интересов, способностей и возможностей личности.</w:t>
      </w:r>
    </w:p>
    <w:p w:rsidR="00DF6929" w:rsidRPr="00E3195D" w:rsidRDefault="00DF6929" w:rsidP="00DF6929">
      <w:pPr>
        <w:tabs>
          <w:tab w:val="left" w:pos="0"/>
        </w:tabs>
        <w:autoSpaceDE w:val="0"/>
        <w:autoSpaceDN w:val="0"/>
        <w:adjustRightInd w:val="0"/>
        <w:spacing w:after="0" w:line="240" w:lineRule="auto"/>
        <w:ind w:firstLine="567"/>
        <w:jc w:val="both"/>
        <w:outlineLvl w:val="1"/>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2.5. Школа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w:t>
      </w:r>
    </w:p>
    <w:p w:rsidR="00DF6929" w:rsidRPr="00E3195D" w:rsidRDefault="00DF6929" w:rsidP="00DF6929">
      <w:pPr>
        <w:tabs>
          <w:tab w:val="left" w:pos="0"/>
        </w:tabs>
        <w:autoSpaceDE w:val="0"/>
        <w:autoSpaceDN w:val="0"/>
        <w:adjustRightInd w:val="0"/>
        <w:spacing w:after="0" w:line="240" w:lineRule="auto"/>
        <w:ind w:firstLine="567"/>
        <w:jc w:val="both"/>
        <w:outlineLvl w:val="1"/>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2.6. Школа вправе осуществлять следующие виды платных услуг и иную приносящую доход деятельность, при условии соответствия целям деятельности Школы, предусмотренным настоящим Уставом:</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2.6.1. Организация и обеспечение отдыха и оздоровления детей в лагере с дневным пребыванием при Школе.</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2.6.2. Проведение общественно-значимых мероприятий в сфере общего образования (конференций, семинаров, выставок, конкурсов, предметных олимпиад), культурно-массовых и физкультурно-спортивных мероприятий.</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2.6.3. Осуществление библиотечного и информационного обслуживания.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2.6.4. Оказание дополнительных образовательных услуг (на договорной основе), в том числе за плату, за пределами общеобразовательных программ, финансируемых за счет бюджетных средств.</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2.6.5. Предоставление услуг по копированию (ксерокопированию) документов, статей, учебно-методических и иных материалов.</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2.6.6. Организация питания обучающих осуществляется с привлечением родительских средств (локальный нормативный акт Школы)</w:t>
      </w:r>
    </w:p>
    <w:p w:rsidR="00DF6929" w:rsidRPr="00E3195D" w:rsidRDefault="00DF6929" w:rsidP="00DF6929">
      <w:pPr>
        <w:tabs>
          <w:tab w:val="left" w:pos="0"/>
        </w:tabs>
        <w:autoSpaceDE w:val="0"/>
        <w:autoSpaceDN w:val="0"/>
        <w:adjustRightInd w:val="0"/>
        <w:spacing w:after="0" w:line="240" w:lineRule="auto"/>
        <w:ind w:firstLine="567"/>
        <w:jc w:val="both"/>
        <w:outlineLvl w:val="1"/>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2.7. Платные образовательные услуги не могут быть оказаны вместо образовательной деятельности, финансируемой за счет средств бюджета. В противном случае средства, заработанные посредством такой деятельности, изымаются Учредителем в бюджет. </w:t>
      </w:r>
    </w:p>
    <w:p w:rsidR="00DF6929" w:rsidRPr="00E3195D" w:rsidRDefault="00DF6929" w:rsidP="00DF6929">
      <w:pPr>
        <w:tabs>
          <w:tab w:val="left" w:pos="0"/>
        </w:tabs>
        <w:autoSpaceDE w:val="0"/>
        <w:autoSpaceDN w:val="0"/>
        <w:adjustRightInd w:val="0"/>
        <w:spacing w:after="0" w:line="240" w:lineRule="auto"/>
        <w:ind w:firstLine="567"/>
        <w:jc w:val="both"/>
        <w:outlineLvl w:val="1"/>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2.8. Школа не вправе осуществлять виды деятельности, не предусмотренные настоящим Уставом.</w:t>
      </w:r>
    </w:p>
    <w:p w:rsidR="00DF6929" w:rsidRPr="00E3195D" w:rsidRDefault="00DF6929" w:rsidP="00DF6929">
      <w:pPr>
        <w:widowControl w:val="0"/>
        <w:tabs>
          <w:tab w:val="left" w:pos="0"/>
        </w:tabs>
        <w:autoSpaceDE w:val="0"/>
        <w:autoSpaceDN w:val="0"/>
        <w:adjustRightInd w:val="0"/>
        <w:spacing w:after="0" w:line="240" w:lineRule="auto"/>
        <w:ind w:firstLine="567"/>
        <w:jc w:val="both"/>
        <w:outlineLvl w:val="1"/>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2.9. Школа  вправе  открывать  по  желанию  и  запросам  родителей (законных представителей) обучающихся группы продленного дня.</w:t>
      </w:r>
    </w:p>
    <w:p w:rsidR="0042358E" w:rsidRDefault="00DF6929" w:rsidP="0042358E">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2.1</w:t>
      </w:r>
      <w:r w:rsidR="00F22F82">
        <w:rPr>
          <w:rFonts w:ascii="Times New Roman" w:eastAsia="Times New Roman" w:hAnsi="Times New Roman" w:cs="Times New Roman"/>
          <w:sz w:val="28"/>
          <w:szCs w:val="28"/>
          <w:lang w:eastAsia="ru-RU"/>
        </w:rPr>
        <w:t>0</w:t>
      </w:r>
      <w:r w:rsidRPr="00E3195D">
        <w:rPr>
          <w:rFonts w:ascii="Times New Roman" w:eastAsia="Times New Roman" w:hAnsi="Times New Roman" w:cs="Times New Roman"/>
          <w:sz w:val="28"/>
          <w:szCs w:val="28"/>
          <w:lang w:eastAsia="ru-RU"/>
        </w:rPr>
        <w:t xml:space="preserve">. </w:t>
      </w:r>
      <w:r w:rsidR="00D12D95" w:rsidRPr="00E3195D">
        <w:rPr>
          <w:rFonts w:ascii="Times New Roman" w:eastAsia="Times New Roman" w:hAnsi="Times New Roman" w:cs="Times New Roman"/>
          <w:sz w:val="28"/>
          <w:szCs w:val="28"/>
          <w:lang w:eastAsia="ru-RU"/>
        </w:rPr>
        <w:t>Медицинское обслуживание обучающихся Школы обеспечивается медицинским персоналом</w:t>
      </w:r>
      <w:r w:rsidR="00862857">
        <w:rPr>
          <w:rFonts w:ascii="Times New Roman" w:eastAsia="Times New Roman" w:hAnsi="Times New Roman" w:cs="Times New Roman"/>
          <w:sz w:val="28"/>
          <w:szCs w:val="28"/>
          <w:lang w:eastAsia="ru-RU"/>
        </w:rPr>
        <w:t xml:space="preserve"> </w:t>
      </w:r>
      <w:r w:rsidR="00D12D95" w:rsidRPr="00E3195D">
        <w:rPr>
          <w:rFonts w:ascii="Times New Roman" w:eastAsia="Times New Roman" w:hAnsi="Times New Roman" w:cs="Times New Roman"/>
          <w:sz w:val="28"/>
          <w:szCs w:val="28"/>
          <w:lang w:eastAsia="ru-RU"/>
        </w:rPr>
        <w:t>, который осуществляет оказание первичной медико-санитарной помощи</w:t>
      </w:r>
      <w:r w:rsidR="00862857">
        <w:rPr>
          <w:rFonts w:ascii="Times New Roman" w:eastAsia="Times New Roman" w:hAnsi="Times New Roman" w:cs="Times New Roman"/>
          <w:sz w:val="28"/>
          <w:szCs w:val="28"/>
          <w:lang w:eastAsia="ru-RU"/>
        </w:rPr>
        <w:t xml:space="preserve"> </w:t>
      </w:r>
      <w:r w:rsidR="00D12D95" w:rsidRPr="00E3195D">
        <w:rPr>
          <w:rFonts w:ascii="Times New Roman" w:eastAsia="Times New Roman" w:hAnsi="Times New Roman" w:cs="Times New Roman"/>
          <w:sz w:val="28"/>
          <w:szCs w:val="28"/>
          <w:lang w:eastAsia="ru-RU"/>
        </w:rPr>
        <w:t>, организацию прохождения периодических</w:t>
      </w:r>
      <w:r w:rsidR="00862857">
        <w:rPr>
          <w:rFonts w:ascii="Times New Roman" w:eastAsia="Times New Roman" w:hAnsi="Times New Roman" w:cs="Times New Roman"/>
          <w:sz w:val="28"/>
          <w:szCs w:val="28"/>
          <w:lang w:eastAsia="ru-RU"/>
        </w:rPr>
        <w:t xml:space="preserve">         </w:t>
      </w:r>
      <w:r w:rsidR="00D12D95" w:rsidRPr="00E3195D">
        <w:rPr>
          <w:rFonts w:ascii="Times New Roman" w:eastAsia="Times New Roman" w:hAnsi="Times New Roman" w:cs="Times New Roman"/>
          <w:sz w:val="28"/>
          <w:szCs w:val="28"/>
          <w:lang w:eastAsia="ru-RU"/>
        </w:rPr>
        <w:t xml:space="preserve"> </w:t>
      </w:r>
      <w:r w:rsidR="00D12D95" w:rsidRPr="00E3195D">
        <w:rPr>
          <w:rFonts w:ascii="Times New Roman" w:eastAsia="Times New Roman" w:hAnsi="Times New Roman" w:cs="Times New Roman"/>
          <w:sz w:val="28"/>
          <w:szCs w:val="28"/>
          <w:lang w:eastAsia="ru-RU"/>
        </w:rPr>
        <w:lastRenderedPageBreak/>
        <w:t xml:space="preserve">медицинских осмотров и диспансеризации на основании договора между ГАУЗ «Кайбицкая центральная районная больница» и Школой. </w:t>
      </w:r>
      <w:r w:rsidR="0042358E" w:rsidRPr="00067712">
        <w:rPr>
          <w:rFonts w:ascii="SL_Times New Roman" w:hAnsi="SL_Times New Roman" w:cs="SL_Times New Roman"/>
          <w:sz w:val="28"/>
          <w:szCs w:val="28"/>
        </w:rPr>
        <w:t>Медицинский персонал ГАУЗ  «</w:t>
      </w:r>
      <w:r w:rsidR="0042358E">
        <w:rPr>
          <w:rFonts w:ascii="SL_Times New Roman" w:hAnsi="SL_Times New Roman" w:cs="SL_Times New Roman"/>
          <w:sz w:val="28"/>
          <w:szCs w:val="28"/>
        </w:rPr>
        <w:t>Кайбицкая</w:t>
      </w:r>
      <w:r w:rsidR="0042358E" w:rsidRPr="00067712">
        <w:rPr>
          <w:rFonts w:ascii="SL_Times New Roman" w:hAnsi="SL_Times New Roman" w:cs="SL_Times New Roman"/>
          <w:sz w:val="28"/>
          <w:szCs w:val="28"/>
        </w:rPr>
        <w:t xml:space="preserve"> центральная  районная  больница» осуществляет  оказание  первичной  медико-санитарной  помощи,  организацию прохождения периодических медицинских осмотров и диспансеризации</w:t>
      </w:r>
      <w:r w:rsidR="0042358E">
        <w:rPr>
          <w:rFonts w:ascii="SL_Times New Roman" w:hAnsi="SL_Times New Roman" w:cs="SL_Times New Roman"/>
          <w:sz w:val="28"/>
          <w:szCs w:val="28"/>
        </w:rPr>
        <w:t xml:space="preserve"> на базе </w:t>
      </w:r>
      <w:r w:rsidR="00F767DB">
        <w:rPr>
          <w:rFonts w:ascii="SL_Times New Roman" w:hAnsi="SL_Times New Roman" w:cs="SL_Times New Roman"/>
          <w:sz w:val="28"/>
          <w:szCs w:val="28"/>
        </w:rPr>
        <w:t xml:space="preserve">Кушманская </w:t>
      </w:r>
      <w:r w:rsidR="0042358E">
        <w:rPr>
          <w:rFonts w:ascii="SL_Times New Roman" w:hAnsi="SL_Times New Roman" w:cs="SL_Times New Roman"/>
          <w:sz w:val="28"/>
          <w:szCs w:val="28"/>
        </w:rPr>
        <w:t xml:space="preserve">фельдшерско-акушерского пункта (ФАП), </w:t>
      </w:r>
      <w:r w:rsidR="00C349F3">
        <w:rPr>
          <w:rFonts w:ascii="SL_Times New Roman" w:hAnsi="SL_Times New Roman" w:cs="SL_Times New Roman"/>
          <w:sz w:val="28"/>
          <w:szCs w:val="28"/>
        </w:rPr>
        <w:t>расположенного по адресу: 422328</w:t>
      </w:r>
      <w:r w:rsidR="0042358E">
        <w:rPr>
          <w:rFonts w:ascii="SL_Times New Roman" w:hAnsi="SL_Times New Roman" w:cs="SL_Times New Roman"/>
          <w:sz w:val="28"/>
          <w:szCs w:val="28"/>
        </w:rPr>
        <w:t>, Республики Татарстан, Кайбицкий район, с.</w:t>
      </w:r>
      <w:r w:rsidR="000D72C8">
        <w:rPr>
          <w:rFonts w:ascii="SL_Times New Roman" w:hAnsi="SL_Times New Roman" w:cs="SL_Times New Roman"/>
          <w:sz w:val="28"/>
          <w:szCs w:val="28"/>
        </w:rPr>
        <w:t>Кушманы</w:t>
      </w:r>
      <w:r w:rsidR="0042358E">
        <w:rPr>
          <w:rFonts w:ascii="SL_Times New Roman" w:hAnsi="SL_Times New Roman" w:cs="SL_Times New Roman"/>
          <w:sz w:val="28"/>
          <w:szCs w:val="28"/>
        </w:rPr>
        <w:t>, ул.Центральная , д.</w:t>
      </w:r>
      <w:r w:rsidR="00F767DB" w:rsidRPr="00F767DB">
        <w:rPr>
          <w:rFonts w:ascii="SL_Times New Roman" w:hAnsi="SL_Times New Roman" w:cs="SL_Times New Roman"/>
          <w:sz w:val="28"/>
          <w:szCs w:val="28"/>
        </w:rPr>
        <w:t>19</w:t>
      </w:r>
      <w:r w:rsidR="0042358E" w:rsidRPr="00F767DB">
        <w:rPr>
          <w:rFonts w:ascii="SL_Times New Roman" w:hAnsi="SL_Times New Roman" w:cs="SL_Times New Roman"/>
          <w:sz w:val="28"/>
          <w:szCs w:val="28"/>
        </w:rPr>
        <w:t xml:space="preserve">.  </w:t>
      </w:r>
    </w:p>
    <w:p w:rsidR="00DF6929" w:rsidRPr="00E3195D" w:rsidRDefault="00D12D95" w:rsidP="00D12D95">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Администрация школы несет ответственность за соблюдение санитарно-гигиенических норм, режима и качества питания обучающихся</w:t>
      </w:r>
      <w:r w:rsidR="000F042B" w:rsidRPr="00E3195D">
        <w:rPr>
          <w:rFonts w:ascii="Times New Roman" w:eastAsia="Times New Roman" w:hAnsi="Times New Roman" w:cs="Times New Roman"/>
          <w:sz w:val="28"/>
          <w:szCs w:val="28"/>
          <w:lang w:eastAsia="ru-RU"/>
        </w:rPr>
        <w:t xml:space="preserve">.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2.1</w:t>
      </w:r>
      <w:r w:rsidR="00F22F82">
        <w:rPr>
          <w:rFonts w:ascii="Times New Roman" w:eastAsia="Times New Roman" w:hAnsi="Times New Roman" w:cs="Times New Roman"/>
          <w:sz w:val="28"/>
          <w:szCs w:val="28"/>
          <w:lang w:eastAsia="ru-RU"/>
        </w:rPr>
        <w:t>1</w:t>
      </w:r>
      <w:r w:rsidRPr="00E3195D">
        <w:rPr>
          <w:rFonts w:ascii="Times New Roman" w:eastAsia="Times New Roman" w:hAnsi="Times New Roman" w:cs="Times New Roman"/>
          <w:sz w:val="28"/>
          <w:szCs w:val="28"/>
          <w:lang w:eastAsia="ru-RU"/>
        </w:rPr>
        <w:t>.</w:t>
      </w:r>
      <w:r w:rsidRPr="00E3195D">
        <w:rPr>
          <w:rFonts w:ascii="Times New Roman" w:eastAsia="Times New Roman" w:hAnsi="Times New Roman" w:cs="Times New Roman"/>
          <w:sz w:val="23"/>
          <w:szCs w:val="23"/>
          <w:lang w:eastAsia="ru-RU"/>
        </w:rPr>
        <w:t xml:space="preserve"> </w:t>
      </w:r>
      <w:r w:rsidRPr="00E3195D">
        <w:rPr>
          <w:rFonts w:ascii="Times New Roman" w:eastAsia="Times New Roman" w:hAnsi="Times New Roman" w:cs="Times New Roman"/>
          <w:sz w:val="28"/>
          <w:szCs w:val="28"/>
          <w:lang w:eastAsia="ru-RU"/>
        </w:rPr>
        <w:t xml:space="preserve">Организация питания обучающихся осуществляется Школой в школьной столовой. Продукция поставляется учреждениями, выигравшими муниципальный тендер.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Организация питания возлагается на администрацию Школы. В Школе оборудуются помещения для питания обучающихся, соответствующие гигиеническим и строительным нормам (СанПиН, СНИП). Расписание занятий обучающихся предусматривает перерыв достаточной продолжительности для питания. Обеспечение питанием обучающихся осуществляется за счет бюджетных ассигнований из местного бюджета Кайбицкого муниципального района согласно постановления Учредителя и родительского взноса. </w:t>
      </w:r>
    </w:p>
    <w:p w:rsidR="00DF6929" w:rsidRPr="00526297"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526297">
        <w:rPr>
          <w:rFonts w:ascii="Times New Roman" w:eastAsia="Times New Roman" w:hAnsi="Times New Roman" w:cs="Times New Roman"/>
          <w:sz w:val="28"/>
          <w:szCs w:val="28"/>
          <w:lang w:eastAsia="ru-RU"/>
        </w:rPr>
        <w:t xml:space="preserve">2.13. Организацию бесплатной перевозки обучающихся в Школе между поселениями осуществляет Учредитель.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2.14. При реализации дополнительных образовательных программ деятельность обучающихся осуществляется в различных объединениях по интересам (клубах, секциях, группах, кружках, студиях, ансамбле, театре и т.д.). </w:t>
      </w:r>
    </w:p>
    <w:p w:rsidR="00DF6929" w:rsidRPr="00E3195D" w:rsidRDefault="00DF6929" w:rsidP="00DF6929">
      <w:pPr>
        <w:tabs>
          <w:tab w:val="left" w:pos="0"/>
        </w:tabs>
        <w:autoSpaceDE w:val="0"/>
        <w:autoSpaceDN w:val="0"/>
        <w:adjustRightInd w:val="0"/>
        <w:spacing w:after="0" w:line="240" w:lineRule="auto"/>
        <w:ind w:firstLine="567"/>
        <w:jc w:val="both"/>
        <w:outlineLvl w:val="1"/>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Организация образовательного процесса дополнительного образования детей предусматривает возможность участия родителей (законных представителей) обучающихся в работе объединений с согласия педагога дополнительного образования и без включения их в списочный состав объединений.</w:t>
      </w:r>
    </w:p>
    <w:p w:rsidR="00DF6929" w:rsidRPr="00E3195D" w:rsidRDefault="00DF6929" w:rsidP="00DF6929">
      <w:pPr>
        <w:tabs>
          <w:tab w:val="left" w:pos="0"/>
        </w:tabs>
        <w:autoSpaceDE w:val="0"/>
        <w:autoSpaceDN w:val="0"/>
        <w:adjustRightInd w:val="0"/>
        <w:spacing w:after="0" w:line="240" w:lineRule="auto"/>
        <w:ind w:firstLine="567"/>
        <w:jc w:val="both"/>
        <w:outlineLvl w:val="1"/>
        <w:rPr>
          <w:rFonts w:ascii="Times New Roman" w:eastAsia="Times New Roman" w:hAnsi="Times New Roman" w:cs="Times New Roman"/>
          <w:sz w:val="28"/>
          <w:szCs w:val="28"/>
          <w:lang w:eastAsia="ru-RU"/>
        </w:rPr>
      </w:pPr>
    </w:p>
    <w:p w:rsidR="00DF6929" w:rsidRPr="00E3195D" w:rsidRDefault="00DF6929" w:rsidP="00DF6929">
      <w:pPr>
        <w:numPr>
          <w:ilvl w:val="0"/>
          <w:numId w:val="16"/>
        </w:numPr>
        <w:tabs>
          <w:tab w:val="left" w:pos="0"/>
        </w:tabs>
        <w:spacing w:after="0" w:line="240" w:lineRule="auto"/>
        <w:ind w:firstLine="567"/>
        <w:jc w:val="both"/>
        <w:rPr>
          <w:rFonts w:ascii="Times New Roman" w:eastAsia="Times New Roman" w:hAnsi="Times New Roman" w:cs="Times New Roman"/>
          <w:b/>
          <w:sz w:val="28"/>
          <w:szCs w:val="28"/>
          <w:lang w:eastAsia="ru-RU"/>
        </w:rPr>
      </w:pPr>
      <w:r w:rsidRPr="00E3195D">
        <w:rPr>
          <w:rFonts w:ascii="Times New Roman" w:eastAsia="Times New Roman" w:hAnsi="Times New Roman" w:cs="Times New Roman"/>
          <w:b/>
          <w:sz w:val="28"/>
          <w:szCs w:val="28"/>
          <w:lang w:eastAsia="ru-RU"/>
        </w:rPr>
        <w:t>Организация образовательной деятельности Школы.</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
          <w:sz w:val="28"/>
          <w:szCs w:val="28"/>
          <w:lang w:eastAsia="ru-RU"/>
        </w:rPr>
      </w:pP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3.1. Школа  осуществляет образовательный процесс в соответствии с уровнем основных общеобразовательных программ: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начальное общее образование (нормативный срок освоения 4 года);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основное общее образование (нормативный срок освоения 5 лет);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3.1.1. Школа  вправе осуществлять образовательную деятельность по адаптированным общеобразовательным программам для учащихся с ограниченными возможностями здоровья.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3.2.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государственными языками Российской Федерации и Республики Татарстан, навыками умственного и физического труда, развитие склонностей, интересов, способности к социальному самоопределению).</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Организация образовательной деятельности по образовательным программам начального общего, основного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Начальное общее образование, основное общее образование являются обязательными уровнями образования. Обучающиеся, не освоившие основной образовательной программы начального общего не допускаются к обучению на следующих уровнях общего образования. </w:t>
      </w:r>
    </w:p>
    <w:p w:rsidR="00A112F6" w:rsidRPr="00E3195D" w:rsidRDefault="00A112F6" w:rsidP="00A112F6">
      <w:pPr>
        <w:pStyle w:val="Default"/>
        <w:jc w:val="both"/>
        <w:rPr>
          <w:rFonts w:eastAsiaTheme="minorHAnsi"/>
          <w:color w:val="auto"/>
          <w:sz w:val="28"/>
          <w:szCs w:val="28"/>
          <w:lang w:eastAsia="en-US"/>
        </w:rPr>
      </w:pPr>
      <w:r w:rsidRPr="00E3195D">
        <w:rPr>
          <w:color w:val="auto"/>
          <w:sz w:val="28"/>
          <w:szCs w:val="28"/>
        </w:rPr>
        <w:t xml:space="preserve">         </w:t>
      </w:r>
      <w:r w:rsidR="00DF6929" w:rsidRPr="00E3195D">
        <w:rPr>
          <w:color w:val="auto"/>
          <w:sz w:val="28"/>
          <w:szCs w:val="28"/>
        </w:rPr>
        <w:t xml:space="preserve">3.3. </w:t>
      </w:r>
      <w:r w:rsidR="000F042B" w:rsidRPr="00E3195D">
        <w:rPr>
          <w:rFonts w:eastAsiaTheme="minorHAnsi"/>
          <w:color w:val="auto"/>
          <w:sz w:val="28"/>
          <w:szCs w:val="28"/>
          <w:lang w:eastAsia="en-US"/>
        </w:rPr>
        <w:t>Обучение и воспитание обучающихся по всем уровням образования</w:t>
      </w:r>
      <w:r w:rsidRPr="00E3195D">
        <w:rPr>
          <w:rFonts w:eastAsiaTheme="minorHAnsi"/>
          <w:color w:val="auto"/>
          <w:sz w:val="28"/>
          <w:szCs w:val="28"/>
          <w:lang w:eastAsia="en-US"/>
        </w:rPr>
        <w:t xml:space="preserve"> осуществляется на государственн</w:t>
      </w:r>
      <w:r w:rsidR="000F042B" w:rsidRPr="00E3195D">
        <w:rPr>
          <w:rFonts w:eastAsiaTheme="minorHAnsi"/>
          <w:color w:val="auto"/>
          <w:sz w:val="28"/>
          <w:szCs w:val="28"/>
          <w:lang w:eastAsia="en-US"/>
        </w:rPr>
        <w:t>ых</w:t>
      </w:r>
      <w:r w:rsidRPr="00E3195D">
        <w:rPr>
          <w:rFonts w:eastAsiaTheme="minorHAnsi"/>
          <w:color w:val="auto"/>
          <w:sz w:val="28"/>
          <w:szCs w:val="28"/>
          <w:lang w:eastAsia="en-US"/>
        </w:rPr>
        <w:t xml:space="preserve"> язык</w:t>
      </w:r>
      <w:r w:rsidR="000F042B" w:rsidRPr="00E3195D">
        <w:rPr>
          <w:rFonts w:eastAsiaTheme="minorHAnsi"/>
          <w:color w:val="auto"/>
          <w:sz w:val="28"/>
          <w:szCs w:val="28"/>
          <w:lang w:eastAsia="en-US"/>
        </w:rPr>
        <w:t>ах</w:t>
      </w:r>
      <w:r w:rsidRPr="00E3195D">
        <w:rPr>
          <w:rFonts w:eastAsiaTheme="minorHAnsi"/>
          <w:color w:val="auto"/>
          <w:sz w:val="28"/>
          <w:szCs w:val="28"/>
          <w:lang w:eastAsia="en-US"/>
        </w:rPr>
        <w:t xml:space="preserve"> </w:t>
      </w:r>
      <w:r w:rsidR="00195B45" w:rsidRPr="002D1B1E">
        <w:rPr>
          <w:rFonts w:eastAsiaTheme="minorHAnsi"/>
          <w:color w:val="auto"/>
          <w:sz w:val="28"/>
          <w:szCs w:val="28"/>
          <w:lang w:eastAsia="en-US"/>
        </w:rPr>
        <w:t>Российской Федерации и</w:t>
      </w:r>
      <w:r w:rsidR="000F042B" w:rsidRPr="00E3195D">
        <w:rPr>
          <w:rFonts w:eastAsiaTheme="minorHAnsi"/>
          <w:color w:val="auto"/>
          <w:sz w:val="28"/>
          <w:szCs w:val="28"/>
          <w:lang w:eastAsia="en-US"/>
        </w:rPr>
        <w:t xml:space="preserve"> Республики Татарстан – русском и татарском</w:t>
      </w:r>
      <w:r w:rsidR="002D1B1E">
        <w:rPr>
          <w:rFonts w:eastAsiaTheme="minorHAnsi"/>
          <w:color w:val="auto"/>
          <w:sz w:val="28"/>
          <w:szCs w:val="28"/>
          <w:lang w:eastAsia="en-US"/>
        </w:rPr>
        <w:t>.</w:t>
      </w:r>
      <w:r w:rsidRPr="00E3195D">
        <w:rPr>
          <w:rFonts w:eastAsiaTheme="minorHAnsi"/>
          <w:color w:val="auto"/>
          <w:sz w:val="28"/>
          <w:szCs w:val="28"/>
          <w:lang w:eastAsia="en-US"/>
        </w:rPr>
        <w:t xml:space="preserve"> </w:t>
      </w:r>
    </w:p>
    <w:p w:rsidR="00A112F6" w:rsidRPr="00E3195D" w:rsidRDefault="00A112F6" w:rsidP="00A112F6">
      <w:pPr>
        <w:tabs>
          <w:tab w:val="left" w:pos="0"/>
        </w:tabs>
        <w:autoSpaceDE w:val="0"/>
        <w:autoSpaceDN w:val="0"/>
        <w:adjustRightInd w:val="0"/>
        <w:spacing w:after="0" w:line="240" w:lineRule="auto"/>
        <w:ind w:firstLine="567"/>
        <w:jc w:val="both"/>
        <w:rPr>
          <w:rFonts w:ascii="Times New Roman" w:hAnsi="Times New Roman" w:cs="Times New Roman"/>
          <w:sz w:val="28"/>
          <w:szCs w:val="28"/>
        </w:rPr>
      </w:pPr>
      <w:r w:rsidRPr="00E3195D">
        <w:rPr>
          <w:rFonts w:ascii="Times New Roman" w:hAnsi="Times New Roman" w:cs="Times New Roman"/>
          <w:sz w:val="28"/>
          <w:szCs w:val="28"/>
        </w:rPr>
        <w:t xml:space="preserve">Школа осуществляет преподавание изучения государственного языка Республики Татарстан в соответствии с законодательством Республики Татарстан. Преподавание и изучение государственного языка Республики Татарстан осуществляется без ущерба преподавания и изучения государственного языка Российской Федерации. Обучающиеся имеют право на получение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на основании законодательства об образовании. Преподавание и изучение родного языка из числа языков Российской Федерации осуществляется в соответствии с федеральными государственными образовательными стандартами. Школа локальным нормативным актом определяет язык, языки образования. </w:t>
      </w:r>
    </w:p>
    <w:p w:rsidR="00F7524D" w:rsidRPr="00F7524D" w:rsidRDefault="00F7524D" w:rsidP="00F7524D">
      <w:pPr>
        <w:pStyle w:val="af8"/>
        <w:tabs>
          <w:tab w:val="left" w:pos="0"/>
        </w:tabs>
        <w:autoSpaceDE w:val="0"/>
        <w:autoSpaceDN w:val="0"/>
        <w:adjustRightInd w:val="0"/>
        <w:spacing w:after="0" w:line="240" w:lineRule="auto"/>
        <w:ind w:left="0" w:firstLine="567"/>
        <w:jc w:val="both"/>
        <w:rPr>
          <w:rFonts w:ascii="Times New Roman" w:hAnsi="Times New Roman"/>
          <w:sz w:val="28"/>
          <w:szCs w:val="28"/>
          <w:lang w:eastAsia="ru-RU"/>
        </w:rPr>
      </w:pPr>
      <w:r>
        <w:rPr>
          <w:rFonts w:ascii="Times New Roman" w:hAnsi="Times New Roman"/>
          <w:sz w:val="28"/>
          <w:szCs w:val="28"/>
          <w:lang w:eastAsia="ru-RU"/>
        </w:rPr>
        <w:t xml:space="preserve">3.4. </w:t>
      </w:r>
      <w:r w:rsidR="002F1C8E" w:rsidRPr="00F7524D">
        <w:rPr>
          <w:rFonts w:ascii="Times New Roman" w:hAnsi="Times New Roman"/>
          <w:sz w:val="28"/>
          <w:szCs w:val="28"/>
          <w:lang w:eastAsia="ru-RU"/>
        </w:rPr>
        <w:t xml:space="preserve">Количество учащихся в классе определяется исходя из расчета соблюдения нормы площади на одного обучающегося, </w:t>
      </w:r>
      <w:r w:rsidRPr="00F7524D">
        <w:rPr>
          <w:rFonts w:ascii="Times New Roman" w:hAnsi="Times New Roman"/>
          <w:sz w:val="28"/>
          <w:szCs w:val="28"/>
          <w:lang w:eastAsia="ru-RU"/>
        </w:rPr>
        <w:t xml:space="preserve">соблюдении требований к расстановке мебели в учебных помещениях, в том числе удаленности мест для занятий от </w:t>
      </w:r>
      <w:r>
        <w:rPr>
          <w:rFonts w:ascii="Times New Roman" w:hAnsi="Times New Roman"/>
          <w:sz w:val="28"/>
          <w:szCs w:val="28"/>
          <w:lang w:eastAsia="ru-RU"/>
        </w:rPr>
        <w:t>светонесущей</w:t>
      </w:r>
      <w:r w:rsidRPr="00F7524D">
        <w:rPr>
          <w:rFonts w:ascii="Times New Roman" w:hAnsi="Times New Roman"/>
          <w:sz w:val="28"/>
          <w:szCs w:val="28"/>
          <w:lang w:eastAsia="ru-RU"/>
        </w:rPr>
        <w:t xml:space="preserve"> стены, требований к естественному и искусственному освещению.</w:t>
      </w:r>
    </w:p>
    <w:p w:rsidR="00DF6929" w:rsidRPr="00F7524D" w:rsidRDefault="00F7524D" w:rsidP="00F7524D">
      <w:pPr>
        <w:pStyle w:val="af8"/>
        <w:tabs>
          <w:tab w:val="left" w:pos="0"/>
        </w:tabs>
        <w:autoSpaceDE w:val="0"/>
        <w:autoSpaceDN w:val="0"/>
        <w:adjustRightInd w:val="0"/>
        <w:spacing w:after="0" w:line="240" w:lineRule="auto"/>
        <w:ind w:left="0" w:firstLine="567"/>
        <w:jc w:val="both"/>
        <w:rPr>
          <w:rFonts w:ascii="Times New Roman" w:hAnsi="Times New Roman"/>
          <w:sz w:val="28"/>
          <w:szCs w:val="28"/>
          <w:lang w:eastAsia="ru-RU"/>
        </w:rPr>
      </w:pPr>
      <w:r>
        <w:rPr>
          <w:rFonts w:ascii="Times New Roman" w:hAnsi="Times New Roman"/>
          <w:sz w:val="28"/>
          <w:szCs w:val="28"/>
          <w:lang w:eastAsia="ru-RU"/>
        </w:rPr>
        <w:t xml:space="preserve">При наличии необходимых условий и средств для обучения возможно деление классов по учебным предметам на группы. </w:t>
      </w:r>
      <w:r w:rsidR="00DF6929" w:rsidRPr="00F7524D">
        <w:rPr>
          <w:rFonts w:ascii="Times New Roman" w:hAnsi="Times New Roman"/>
          <w:sz w:val="28"/>
          <w:szCs w:val="28"/>
          <w:lang w:eastAsia="ru-RU"/>
        </w:rPr>
        <w:t xml:space="preserve">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5</w:t>
      </w:r>
      <w:r w:rsidRPr="00E3195D">
        <w:rPr>
          <w:rFonts w:ascii="Times New Roman" w:eastAsia="Times New Roman" w:hAnsi="Times New Roman" w:cs="Times New Roman"/>
          <w:sz w:val="28"/>
          <w:szCs w:val="28"/>
          <w:lang w:eastAsia="ru-RU"/>
        </w:rPr>
        <w:t xml:space="preserve">. Организация образовательного процесса осуществляется в соответствии с образовательными программами и расписаниями занятий. Расписание занятий утверждается приказом Директора по согласованию с профсоюзным комитетом.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6</w:t>
      </w:r>
      <w:r w:rsidRPr="00E3195D">
        <w:rPr>
          <w:rFonts w:ascii="Times New Roman" w:eastAsia="Times New Roman" w:hAnsi="Times New Roman" w:cs="Times New Roman"/>
          <w:sz w:val="28"/>
          <w:szCs w:val="28"/>
          <w:lang w:eastAsia="ru-RU"/>
        </w:rPr>
        <w:t>. Содержание образования в Школе определяется образовательными программами, утверждаемыми Школой самостоятельно</w:t>
      </w:r>
      <w:r w:rsidR="00E35E2A">
        <w:rPr>
          <w:rFonts w:ascii="Times New Roman" w:eastAsia="Times New Roman" w:hAnsi="Times New Roman" w:cs="Times New Roman"/>
          <w:sz w:val="28"/>
          <w:szCs w:val="28"/>
          <w:lang w:eastAsia="ru-RU"/>
        </w:rPr>
        <w:t xml:space="preserve"> в соответствии с </w:t>
      </w:r>
      <w:r w:rsidRPr="00E3195D">
        <w:rPr>
          <w:rFonts w:ascii="Times New Roman" w:eastAsia="Times New Roman" w:hAnsi="Times New Roman" w:cs="Times New Roman"/>
          <w:sz w:val="28"/>
          <w:szCs w:val="28"/>
          <w:lang w:eastAsia="ru-RU"/>
        </w:rPr>
        <w:t xml:space="preserve"> </w:t>
      </w:r>
      <w:r w:rsidRPr="00E3195D">
        <w:rPr>
          <w:rFonts w:ascii="Times New Roman" w:eastAsia="Times New Roman" w:hAnsi="Times New Roman" w:cs="Times New Roman"/>
          <w:sz w:val="28"/>
          <w:szCs w:val="28"/>
          <w:lang w:eastAsia="ru-RU"/>
        </w:rPr>
        <w:lastRenderedPageBreak/>
        <w:t>федеральными государственными образовательными стандартами</w:t>
      </w:r>
      <w:r w:rsidR="00E35E2A">
        <w:rPr>
          <w:rFonts w:ascii="Times New Roman" w:eastAsia="Times New Roman" w:hAnsi="Times New Roman" w:cs="Times New Roman"/>
          <w:sz w:val="28"/>
          <w:szCs w:val="28"/>
          <w:lang w:eastAsia="ru-RU"/>
        </w:rPr>
        <w:t xml:space="preserve"> и с учетом соответствующих примерных основных образовательных программ</w:t>
      </w:r>
      <w:r w:rsidRPr="00E3195D">
        <w:rPr>
          <w:rFonts w:ascii="Times New Roman" w:eastAsia="Times New Roman" w:hAnsi="Times New Roman" w:cs="Times New Roman"/>
          <w:sz w:val="28"/>
          <w:szCs w:val="28"/>
          <w:lang w:eastAsia="ru-RU"/>
        </w:rPr>
        <w:t xml:space="preserve">.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7</w:t>
      </w:r>
      <w:r w:rsidRPr="00E3195D">
        <w:rPr>
          <w:rFonts w:ascii="Times New Roman" w:eastAsia="Times New Roman" w:hAnsi="Times New Roman" w:cs="Times New Roman"/>
          <w:sz w:val="28"/>
          <w:szCs w:val="28"/>
          <w:lang w:eastAsia="ru-RU"/>
        </w:rPr>
        <w:t xml:space="preserve">.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(ст. 79 п.4 №273-ФЗ «Об образовании»).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8</w:t>
      </w:r>
      <w:r w:rsidRPr="00E3195D">
        <w:rPr>
          <w:rFonts w:ascii="Times New Roman" w:eastAsia="Times New Roman" w:hAnsi="Times New Roman" w:cs="Times New Roman"/>
          <w:sz w:val="28"/>
          <w:szCs w:val="28"/>
          <w:lang w:eastAsia="ru-RU"/>
        </w:rPr>
        <w:t xml:space="preserve">. Иностранные граждане и лица без гражданства ( далее - иностранные граждане) имеют право на получение образования в РФ в соответствии с международными договорами РФ и </w:t>
      </w:r>
      <w:r w:rsidR="00E35E2A">
        <w:rPr>
          <w:rFonts w:ascii="Times New Roman" w:eastAsia="Times New Roman" w:hAnsi="Times New Roman" w:cs="Times New Roman"/>
          <w:sz w:val="28"/>
          <w:szCs w:val="28"/>
          <w:lang w:eastAsia="ru-RU"/>
        </w:rPr>
        <w:t>Федеральным законом от 29.12.2012 №273-ФЗ</w:t>
      </w:r>
      <w:r w:rsidRPr="00E3195D">
        <w:rPr>
          <w:rFonts w:ascii="Times New Roman" w:eastAsia="Times New Roman" w:hAnsi="Times New Roman" w:cs="Times New Roman"/>
          <w:sz w:val="28"/>
          <w:szCs w:val="28"/>
          <w:lang w:eastAsia="ru-RU"/>
        </w:rPr>
        <w:t xml:space="preserve"> «Об образовании</w:t>
      </w:r>
      <w:r w:rsidR="00195B45">
        <w:rPr>
          <w:rFonts w:ascii="Times New Roman" w:eastAsia="Times New Roman" w:hAnsi="Times New Roman" w:cs="Times New Roman"/>
          <w:sz w:val="28"/>
          <w:szCs w:val="28"/>
          <w:lang w:eastAsia="ru-RU"/>
        </w:rPr>
        <w:t xml:space="preserve"> </w:t>
      </w:r>
      <w:r w:rsidR="00195B45" w:rsidRPr="00E35E2A">
        <w:rPr>
          <w:rFonts w:ascii="Times New Roman" w:eastAsia="Times New Roman" w:hAnsi="Times New Roman" w:cs="Times New Roman"/>
          <w:sz w:val="28"/>
          <w:szCs w:val="28"/>
          <w:lang w:eastAsia="ru-RU"/>
        </w:rPr>
        <w:t>в Российской Федерации</w:t>
      </w:r>
      <w:r w:rsidRPr="00E3195D">
        <w:rPr>
          <w:rFonts w:ascii="Times New Roman" w:eastAsia="Times New Roman" w:hAnsi="Times New Roman" w:cs="Times New Roman"/>
          <w:sz w:val="28"/>
          <w:szCs w:val="28"/>
          <w:lang w:eastAsia="ru-RU"/>
        </w:rPr>
        <w:t xml:space="preserve">». Иностранные граждане обладают равными с гражданами РФ правами на получение начального общего, основного общего образования в пределах освоения образовательной программы </w:t>
      </w:r>
      <w:r w:rsidR="00A403FB">
        <w:rPr>
          <w:rFonts w:ascii="Times New Roman" w:eastAsia="Times New Roman" w:hAnsi="Times New Roman" w:cs="Times New Roman"/>
          <w:sz w:val="28"/>
          <w:szCs w:val="28"/>
          <w:lang w:eastAsia="ru-RU"/>
        </w:rPr>
        <w:t>начального и основного</w:t>
      </w:r>
      <w:r w:rsidRPr="00E3195D">
        <w:rPr>
          <w:rFonts w:ascii="Times New Roman" w:eastAsia="Times New Roman" w:hAnsi="Times New Roman" w:cs="Times New Roman"/>
          <w:sz w:val="28"/>
          <w:szCs w:val="28"/>
          <w:lang w:eastAsia="ru-RU"/>
        </w:rPr>
        <w:t xml:space="preserve"> общего образования на общедоступной и бесплатной основе.</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8</w:t>
      </w:r>
      <w:r w:rsidRPr="00E3195D">
        <w:rPr>
          <w:rFonts w:ascii="Times New Roman" w:eastAsia="Times New Roman" w:hAnsi="Times New Roman" w:cs="Times New Roman"/>
          <w:sz w:val="28"/>
          <w:szCs w:val="28"/>
          <w:lang w:eastAsia="ru-RU"/>
        </w:rPr>
        <w:t>.1. С учетом потребностей и возможностей личности образовательные программы осваиваются в следующих формах обучения: очной, очно-заочной, заочной.</w:t>
      </w:r>
      <w:r w:rsidR="00E35E2A">
        <w:rPr>
          <w:rFonts w:ascii="Times New Roman" w:eastAsia="Times New Roman" w:hAnsi="Times New Roman" w:cs="Times New Roman"/>
          <w:sz w:val="28"/>
          <w:szCs w:val="28"/>
          <w:lang w:eastAsia="ru-RU"/>
        </w:rPr>
        <w:t xml:space="preserve"> </w:t>
      </w:r>
      <w:r w:rsidRPr="00E3195D">
        <w:rPr>
          <w:rFonts w:ascii="Times New Roman" w:eastAsia="Times New Roman" w:hAnsi="Times New Roman" w:cs="Times New Roman"/>
          <w:sz w:val="28"/>
          <w:szCs w:val="28"/>
          <w:lang w:eastAsia="ru-RU"/>
        </w:rPr>
        <w:t xml:space="preserve">Формы обучения по дополнительным образовательным программам определяются Школой самостоятельно.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Допускается сочетание форм получения образования и форм обучения.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Перевод обучающегося на получение образования в иной форме осуществляется в установленном порядке с согласия родителей (законных представителей).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8</w:t>
      </w:r>
      <w:r w:rsidRPr="00E3195D">
        <w:rPr>
          <w:rFonts w:ascii="Times New Roman" w:eastAsia="Times New Roman" w:hAnsi="Times New Roman" w:cs="Times New Roman"/>
          <w:sz w:val="28"/>
          <w:szCs w:val="28"/>
          <w:lang w:eastAsia="ru-RU"/>
        </w:rPr>
        <w:t>.2. Школа обеспечивает занятия на дому с обучающимися по индивидуальному учебному плану в соответствии с заключением медицинской организации о состоянии здоровья и в письменной форме обращением родителей (законных представителей). Порядок организации освоения образовательных программ на дому регламентируется локальным актом Школы.</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9</w:t>
      </w:r>
      <w:r w:rsidRPr="00E3195D">
        <w:rPr>
          <w:rFonts w:ascii="Times New Roman" w:eastAsia="Times New Roman" w:hAnsi="Times New Roman" w:cs="Times New Roman"/>
          <w:sz w:val="28"/>
          <w:szCs w:val="28"/>
          <w:lang w:eastAsia="ru-RU"/>
        </w:rPr>
        <w:t xml:space="preserve">. Учебный год начинается, как правило, 1 сентября и заканчивается в соответствии с </w:t>
      </w:r>
      <w:r w:rsidRPr="00122077">
        <w:rPr>
          <w:rFonts w:ascii="Times New Roman" w:eastAsia="Times New Roman" w:hAnsi="Times New Roman" w:cs="Times New Roman"/>
          <w:sz w:val="28"/>
          <w:szCs w:val="28"/>
          <w:lang w:eastAsia="ru-RU"/>
        </w:rPr>
        <w:t>учебным планом соответствующей общеобразовательной программы</w:t>
      </w:r>
      <w:r w:rsidRPr="00E3195D">
        <w:rPr>
          <w:rFonts w:ascii="Times New Roman" w:eastAsia="Times New Roman" w:hAnsi="Times New Roman" w:cs="Times New Roman"/>
          <w:sz w:val="28"/>
          <w:szCs w:val="28"/>
          <w:lang w:eastAsia="ru-RU"/>
        </w:rPr>
        <w:t xml:space="preserve">. Начало учебного года может переноситься при реализации общеобразовательной программы в очно-заочной форме обучения не более чем на один месяц, в заочной форме обучения – не более чем на три месяца.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В процессе освоения общеобразовательных программ учащимся предоставляются каникулы. Сроки начала и окончания каникул определяются Школой самостоятельно. Продолжительность каникул в течение учебного года составляет не менее 30 календарных дней, летом - не менее 8 недель.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Для обучающихся первых классов в течение года устанавливаются дополнительные недельные каникулы.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10</w:t>
      </w:r>
      <w:r w:rsidRPr="00E3195D">
        <w:rPr>
          <w:rFonts w:ascii="Times New Roman" w:eastAsia="Times New Roman" w:hAnsi="Times New Roman" w:cs="Times New Roman"/>
          <w:sz w:val="28"/>
          <w:szCs w:val="28"/>
          <w:lang w:eastAsia="ru-RU"/>
        </w:rPr>
        <w:t xml:space="preserve">. Режим работы Школы устанавливается годовым календарным учебным графиком, разрабатываемым и утверждаемым Школой по согласованию с Учредителем.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3.1</w:t>
      </w:r>
      <w:r w:rsidR="00FE667E" w:rsidRPr="00E3195D">
        <w:rPr>
          <w:rFonts w:ascii="Times New Roman" w:eastAsia="Times New Roman" w:hAnsi="Times New Roman" w:cs="Times New Roman"/>
          <w:sz w:val="28"/>
          <w:szCs w:val="28"/>
          <w:lang w:eastAsia="ru-RU"/>
        </w:rPr>
        <w:t>1</w:t>
      </w:r>
      <w:r w:rsidRPr="00E3195D">
        <w:rPr>
          <w:rFonts w:ascii="Times New Roman" w:eastAsia="Times New Roman" w:hAnsi="Times New Roman" w:cs="Times New Roman"/>
          <w:sz w:val="28"/>
          <w:szCs w:val="28"/>
          <w:lang w:eastAsia="ru-RU"/>
        </w:rPr>
        <w:t xml:space="preserve">. Освоение общеобразовательной программы, в т.ч.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учащихся. Формы, периодичность и порядок проведения текущего контроля успеваемости и промежуточной аттестации учащихся определяются соответствующим Положением Школы о </w:t>
      </w:r>
      <w:r w:rsidRPr="00E3195D">
        <w:rPr>
          <w:rFonts w:ascii="Times New Roman" w:eastAsia="Times New Roman" w:hAnsi="Times New Roman" w:cs="Times New Roman"/>
          <w:sz w:val="28"/>
          <w:szCs w:val="28"/>
          <w:lang w:eastAsia="ru-RU"/>
        </w:rPr>
        <w:lastRenderedPageBreak/>
        <w:t>формах, периодичности, порядке текущего контроля успеваемости и промежуточной аттестации обучающихся.</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5449A">
        <w:rPr>
          <w:rFonts w:ascii="Times New Roman" w:eastAsia="Times New Roman" w:hAnsi="Times New Roman" w:cs="Times New Roman"/>
          <w:sz w:val="28"/>
          <w:szCs w:val="28"/>
          <w:lang w:eastAsia="ru-RU"/>
        </w:rPr>
        <w:t>3.</w:t>
      </w:r>
      <w:r w:rsidR="00FE667E" w:rsidRPr="00D5449A">
        <w:rPr>
          <w:rFonts w:ascii="Times New Roman" w:eastAsia="Times New Roman" w:hAnsi="Times New Roman" w:cs="Times New Roman"/>
          <w:sz w:val="28"/>
          <w:szCs w:val="28"/>
          <w:lang w:eastAsia="ru-RU"/>
        </w:rPr>
        <w:t>12</w:t>
      </w:r>
      <w:r w:rsidRPr="00D5449A">
        <w:rPr>
          <w:rFonts w:ascii="Times New Roman" w:eastAsia="Times New Roman" w:hAnsi="Times New Roman" w:cs="Times New Roman"/>
          <w:sz w:val="28"/>
          <w:szCs w:val="28"/>
          <w:lang w:eastAsia="ru-RU"/>
        </w:rPr>
        <w:t xml:space="preserve">. </w:t>
      </w:r>
      <w:r w:rsidR="00122077">
        <w:rPr>
          <w:rFonts w:ascii="Times New Roman" w:eastAsia="Times New Roman" w:hAnsi="Times New Roman" w:cs="Times New Roman"/>
          <w:sz w:val="28"/>
          <w:szCs w:val="28"/>
          <w:lang w:eastAsia="ru-RU"/>
        </w:rPr>
        <w:t>Формы, система оценивания, порядок проведения промежуточной аттестации обучающихся, включая порядок установления сроков прохождения соответствующих испытаний обучающимся, не прошедшим промежуточной аттестации по уважительным причинам или имеющим академическую задолженность</w:t>
      </w:r>
      <w:r w:rsidR="00D5449A">
        <w:rPr>
          <w:rFonts w:ascii="Times New Roman" w:eastAsia="Times New Roman" w:hAnsi="Times New Roman" w:cs="Times New Roman"/>
          <w:sz w:val="28"/>
          <w:szCs w:val="28"/>
          <w:lang w:eastAsia="ru-RU"/>
        </w:rPr>
        <w:t>, а также периодичность проведения промежуточной аттестации обучающимся устанавливаются локальными нормативными актами Школы.</w:t>
      </w:r>
      <w:r w:rsidRPr="00E3195D">
        <w:rPr>
          <w:rFonts w:ascii="Times New Roman" w:eastAsia="Times New Roman" w:hAnsi="Times New Roman" w:cs="Times New Roman"/>
          <w:sz w:val="28"/>
          <w:szCs w:val="28"/>
          <w:lang w:eastAsia="ru-RU"/>
        </w:rPr>
        <w:t xml:space="preserve">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3.1</w:t>
      </w:r>
      <w:r w:rsidR="00FE667E" w:rsidRPr="00E3195D">
        <w:rPr>
          <w:rFonts w:ascii="Times New Roman" w:eastAsia="Times New Roman" w:hAnsi="Times New Roman" w:cs="Times New Roman"/>
          <w:sz w:val="28"/>
          <w:szCs w:val="28"/>
          <w:lang w:eastAsia="ru-RU"/>
        </w:rPr>
        <w:t>3</w:t>
      </w:r>
      <w:r w:rsidRPr="00E3195D">
        <w:rPr>
          <w:rFonts w:ascii="Times New Roman" w:eastAsia="Times New Roman" w:hAnsi="Times New Roman" w:cs="Times New Roman"/>
          <w:sz w:val="28"/>
          <w:szCs w:val="28"/>
          <w:lang w:eastAsia="ru-RU"/>
        </w:rPr>
        <w:t xml:space="preserve">.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3.1</w:t>
      </w:r>
      <w:r w:rsidR="00FE667E" w:rsidRPr="00E3195D">
        <w:rPr>
          <w:rFonts w:ascii="Times New Roman" w:eastAsia="Times New Roman" w:hAnsi="Times New Roman" w:cs="Times New Roman"/>
          <w:sz w:val="28"/>
          <w:szCs w:val="28"/>
          <w:lang w:eastAsia="ru-RU"/>
        </w:rPr>
        <w:t>4</w:t>
      </w:r>
      <w:r w:rsidRPr="00E3195D">
        <w:rPr>
          <w:rFonts w:ascii="Times New Roman" w:eastAsia="Times New Roman" w:hAnsi="Times New Roman" w:cs="Times New Roman"/>
          <w:sz w:val="28"/>
          <w:szCs w:val="28"/>
          <w:lang w:eastAsia="ru-RU"/>
        </w:rPr>
        <w:t xml:space="preserve">.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3.1</w:t>
      </w:r>
      <w:r w:rsidR="00FE667E" w:rsidRPr="00E3195D">
        <w:rPr>
          <w:rFonts w:ascii="Times New Roman" w:eastAsia="Times New Roman" w:hAnsi="Times New Roman" w:cs="Times New Roman"/>
          <w:sz w:val="28"/>
          <w:szCs w:val="28"/>
          <w:lang w:eastAsia="ru-RU"/>
        </w:rPr>
        <w:t>5</w:t>
      </w:r>
      <w:r w:rsidRPr="00E3195D">
        <w:rPr>
          <w:rFonts w:ascii="Times New Roman" w:eastAsia="Times New Roman" w:hAnsi="Times New Roman" w:cs="Times New Roman"/>
          <w:sz w:val="28"/>
          <w:szCs w:val="28"/>
          <w:lang w:eastAsia="ru-RU"/>
        </w:rPr>
        <w:t xml:space="preserve">. Лицам, успешно прошедшим государственную итоговую аттестацию по образовательным программам основного общего, выдается аттестат об основном общем образовании, подтверждающий получение общего образования соответствующего уровня.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3.1</w:t>
      </w:r>
      <w:r w:rsidR="00FE667E" w:rsidRPr="00E3195D">
        <w:rPr>
          <w:rFonts w:ascii="Times New Roman" w:eastAsia="Times New Roman" w:hAnsi="Times New Roman" w:cs="Times New Roman"/>
          <w:sz w:val="28"/>
          <w:szCs w:val="28"/>
          <w:lang w:eastAsia="ru-RU"/>
        </w:rPr>
        <w:t>6</w:t>
      </w:r>
      <w:r w:rsidRPr="00E3195D">
        <w:rPr>
          <w:rFonts w:ascii="Times New Roman" w:eastAsia="Times New Roman" w:hAnsi="Times New Roman" w:cs="Times New Roman"/>
          <w:sz w:val="28"/>
          <w:szCs w:val="28"/>
          <w:lang w:eastAsia="ru-RU"/>
        </w:rPr>
        <w:t xml:space="preserve">.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1) основное общее образование (подтверждается аттестатом об основном общем образовании);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3.1</w:t>
      </w:r>
      <w:r w:rsidR="00FE667E" w:rsidRPr="00E3195D">
        <w:rPr>
          <w:rFonts w:ascii="Times New Roman" w:eastAsia="Times New Roman" w:hAnsi="Times New Roman" w:cs="Times New Roman"/>
          <w:sz w:val="28"/>
          <w:szCs w:val="28"/>
          <w:lang w:eastAsia="ru-RU"/>
        </w:rPr>
        <w:t>7</w:t>
      </w:r>
      <w:r w:rsidRPr="00E3195D">
        <w:rPr>
          <w:rFonts w:ascii="Times New Roman" w:eastAsia="Times New Roman" w:hAnsi="Times New Roman" w:cs="Times New Roman"/>
          <w:sz w:val="28"/>
          <w:szCs w:val="28"/>
          <w:lang w:eastAsia="ru-RU"/>
        </w:rPr>
        <w:t>. Лицам, не прошедшим итоговой аттестации или получившим на итоговой аттестации неудовлетворительные результаты, а также лицам, освоившим часть программы</w:t>
      </w:r>
      <w:r w:rsidR="00D5449A">
        <w:rPr>
          <w:rFonts w:ascii="Times New Roman" w:eastAsia="Times New Roman" w:hAnsi="Times New Roman" w:cs="Times New Roman"/>
          <w:sz w:val="28"/>
          <w:szCs w:val="28"/>
          <w:lang w:eastAsia="ru-RU"/>
        </w:rPr>
        <w:t xml:space="preserve"> ординатуры </w:t>
      </w:r>
      <w:r w:rsidRPr="00E3195D">
        <w:rPr>
          <w:rFonts w:ascii="Times New Roman" w:eastAsia="Times New Roman" w:hAnsi="Times New Roman" w:cs="Times New Roman"/>
          <w:sz w:val="28"/>
          <w:szCs w:val="28"/>
          <w:lang w:eastAsia="ru-RU"/>
        </w:rPr>
        <w:t xml:space="preserve">и (или) отчисленным из образовательной организации, выдается справка об обучении или о периоде обучения, по образцу, установленному Школой. </w:t>
      </w:r>
    </w:p>
    <w:p w:rsidR="00DF6929" w:rsidRPr="00E3195D" w:rsidRDefault="00FE667E"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3.18</w:t>
      </w:r>
      <w:r w:rsidR="00DF6929" w:rsidRPr="00E3195D">
        <w:rPr>
          <w:rFonts w:ascii="Times New Roman" w:eastAsia="Times New Roman" w:hAnsi="Times New Roman" w:cs="Times New Roman"/>
          <w:sz w:val="28"/>
          <w:szCs w:val="28"/>
          <w:lang w:eastAsia="ru-RU"/>
        </w:rPr>
        <w:t xml:space="preserve">. Лица, осваивающие образовательную программу в форме семейного образования или самообразования, либо обучавшиеся по не имеющей государственной аккредитации образовательной программе основного общего образования, вправе пройти экстерном промежуточную и государственную итоговую аттестацию в Школе по имеющим государственную аккредитацию образовательным программам основного общего образования бесплатно. При прохождении указанной аттестации экстерны пользуются академическими правами учащихся по соответствующей образовательной программе.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3.</w:t>
      </w:r>
      <w:r w:rsidR="00FE667E" w:rsidRPr="00E3195D">
        <w:rPr>
          <w:rFonts w:ascii="Times New Roman" w:eastAsia="Times New Roman" w:hAnsi="Times New Roman" w:cs="Times New Roman"/>
          <w:sz w:val="28"/>
          <w:szCs w:val="28"/>
          <w:lang w:eastAsia="ru-RU"/>
        </w:rPr>
        <w:t>19</w:t>
      </w:r>
      <w:r w:rsidRPr="00E3195D">
        <w:rPr>
          <w:rFonts w:ascii="Times New Roman" w:eastAsia="Times New Roman" w:hAnsi="Times New Roman" w:cs="Times New Roman"/>
          <w:sz w:val="28"/>
          <w:szCs w:val="28"/>
          <w:lang w:eastAsia="ru-RU"/>
        </w:rPr>
        <w:t>. Правила приёма, порядок и основания отчисления и восстановления обучающихся устанавливаются соответствующими локальными актами Школы.</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
          <w:sz w:val="28"/>
          <w:szCs w:val="28"/>
          <w:lang w:eastAsia="ru-RU"/>
        </w:rPr>
      </w:pPr>
    </w:p>
    <w:p w:rsidR="005708F2" w:rsidRDefault="005708F2" w:rsidP="00DF6929">
      <w:pPr>
        <w:tabs>
          <w:tab w:val="left" w:pos="0"/>
        </w:tabs>
        <w:spacing w:after="0" w:line="240" w:lineRule="auto"/>
        <w:ind w:firstLine="567"/>
        <w:jc w:val="center"/>
        <w:rPr>
          <w:rFonts w:ascii="Times New Roman" w:eastAsia="Times New Roman" w:hAnsi="Times New Roman" w:cs="Times New Roman"/>
          <w:b/>
          <w:sz w:val="28"/>
          <w:szCs w:val="28"/>
          <w:lang w:eastAsia="ru-RU"/>
        </w:rPr>
      </w:pPr>
    </w:p>
    <w:p w:rsidR="00A403FB" w:rsidRDefault="00A403FB" w:rsidP="00DF6929">
      <w:pPr>
        <w:tabs>
          <w:tab w:val="left" w:pos="0"/>
        </w:tabs>
        <w:spacing w:after="0" w:line="240" w:lineRule="auto"/>
        <w:ind w:firstLine="567"/>
        <w:jc w:val="center"/>
        <w:rPr>
          <w:rFonts w:ascii="Times New Roman" w:eastAsia="Times New Roman" w:hAnsi="Times New Roman" w:cs="Times New Roman"/>
          <w:b/>
          <w:sz w:val="28"/>
          <w:szCs w:val="28"/>
          <w:lang w:eastAsia="ru-RU"/>
        </w:rPr>
      </w:pPr>
    </w:p>
    <w:p w:rsidR="00DF6929" w:rsidRPr="00E3195D" w:rsidRDefault="00DF6929" w:rsidP="00DF6929">
      <w:pPr>
        <w:tabs>
          <w:tab w:val="left" w:pos="0"/>
        </w:tabs>
        <w:spacing w:after="0" w:line="240" w:lineRule="auto"/>
        <w:ind w:firstLine="567"/>
        <w:jc w:val="center"/>
        <w:rPr>
          <w:rFonts w:ascii="Times New Roman" w:eastAsia="Times New Roman" w:hAnsi="Times New Roman" w:cs="Times New Roman"/>
          <w:b/>
          <w:sz w:val="28"/>
          <w:szCs w:val="28"/>
          <w:lang w:eastAsia="ru-RU"/>
        </w:rPr>
      </w:pPr>
      <w:r w:rsidRPr="00E3195D">
        <w:rPr>
          <w:rFonts w:ascii="Times New Roman" w:eastAsia="Times New Roman" w:hAnsi="Times New Roman" w:cs="Times New Roman"/>
          <w:b/>
          <w:sz w:val="28"/>
          <w:szCs w:val="28"/>
          <w:lang w:eastAsia="ru-RU"/>
        </w:rPr>
        <w:lastRenderedPageBreak/>
        <w:t>4. Участники образовательных отношений.</w:t>
      </w:r>
    </w:p>
    <w:p w:rsidR="00DF6929" w:rsidRPr="00E3195D" w:rsidRDefault="00DF6929" w:rsidP="00DF6929">
      <w:pPr>
        <w:tabs>
          <w:tab w:val="left" w:pos="0"/>
        </w:tabs>
        <w:spacing w:after="0" w:line="240" w:lineRule="auto"/>
        <w:ind w:firstLine="567"/>
        <w:jc w:val="center"/>
        <w:rPr>
          <w:rFonts w:ascii="Times New Roman" w:eastAsia="Times New Roman" w:hAnsi="Times New Roman" w:cs="Times New Roman"/>
          <w:b/>
          <w:sz w:val="28"/>
          <w:szCs w:val="28"/>
          <w:lang w:eastAsia="ru-RU"/>
        </w:rPr>
      </w:pP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 Участниками образовательных отношений в Школе являются учащиеся, педагогические работники, родители (законные представители) учащихся и иные работники Школы. Взаимоотношения участников строятся на основе сотрудничества, уважения личности, приоритета общечеловеческих ценностей.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.2</w:t>
      </w:r>
      <w:r w:rsidRPr="00E3195D">
        <w:rPr>
          <w:rFonts w:ascii="Times New Roman" w:eastAsia="Times New Roman" w:hAnsi="Times New Roman" w:cs="Times New Roman"/>
          <w:sz w:val="28"/>
          <w:szCs w:val="28"/>
          <w:lang w:eastAsia="ru-RU"/>
        </w:rPr>
        <w:t>. Учащиеся в Школе имеют право на: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 выбор организации, осуществляющей образовательную деятельность, формы получения образования и формы обучения после получен</w:t>
      </w:r>
      <w:r w:rsidR="00D5449A">
        <w:rPr>
          <w:rFonts w:ascii="Times New Roman" w:eastAsia="Times New Roman" w:hAnsi="Times New Roman" w:cs="Times New Roman"/>
          <w:sz w:val="28"/>
          <w:szCs w:val="28"/>
          <w:lang w:eastAsia="ru-RU"/>
        </w:rPr>
        <w:t>ия основного общего образования</w:t>
      </w:r>
      <w:r w:rsidRPr="00E3195D">
        <w:rPr>
          <w:rFonts w:ascii="Times New Roman" w:eastAsia="Times New Roman" w:hAnsi="Times New Roman" w:cs="Times New Roman"/>
          <w:sz w:val="28"/>
          <w:szCs w:val="28"/>
          <w:lang w:eastAsia="ru-RU"/>
        </w:rPr>
        <w:t>;</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предоставление условий для обучения с учетом психофизического развития и состояния здоровья, в том числе получение социально-педагогической и психологической помощи;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актами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 (модулей) из перечня, предлагаемого Школой (после получения основного общего образования);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Школе, в установленном порядке;</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отсрочку от призыва на военную службу, предоставляемую в соответствии с федеральным законодательством;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уважение человеческого достоинства, защиту от всех форм физического и психического насилия, оскорбления личности, охрану жизни и здоровья;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свободу совести, информации, свободное выражение собственных взглядов и убеждений;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перевод для получения образования по другой форме обучения в соответствии с законодательством об образовании;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перевод в другую образовательную организацию, реализующую общеобразовательные программы соответствующего уровня, в порядке, предусмотренном действующим законодательством;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участие в управлении Школой в порядке, установленном настоящим Уставом;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ознакомление со</w:t>
      </w:r>
      <w:r w:rsidR="00D5449A">
        <w:rPr>
          <w:rFonts w:ascii="Times New Roman" w:eastAsia="Times New Roman" w:hAnsi="Times New Roman" w:cs="Times New Roman"/>
          <w:sz w:val="28"/>
          <w:szCs w:val="28"/>
          <w:lang w:eastAsia="ru-RU"/>
        </w:rPr>
        <w:t xml:space="preserve"> </w:t>
      </w:r>
      <w:r w:rsidR="00687EBA" w:rsidRPr="00D5449A">
        <w:rPr>
          <w:rFonts w:ascii="Times New Roman" w:eastAsia="Times New Roman" w:hAnsi="Times New Roman" w:cs="Times New Roman"/>
          <w:sz w:val="28"/>
          <w:szCs w:val="28"/>
          <w:lang w:eastAsia="ru-RU"/>
        </w:rPr>
        <w:t>образовательными программами,</w:t>
      </w:r>
      <w:r w:rsidR="00687EBA">
        <w:rPr>
          <w:rFonts w:ascii="Times New Roman" w:eastAsia="Times New Roman" w:hAnsi="Times New Roman" w:cs="Times New Roman"/>
          <w:sz w:val="28"/>
          <w:szCs w:val="28"/>
          <w:lang w:eastAsia="ru-RU"/>
        </w:rPr>
        <w:t xml:space="preserve"> </w:t>
      </w:r>
      <w:r w:rsidRPr="00E3195D">
        <w:rPr>
          <w:rFonts w:ascii="Times New Roman" w:eastAsia="Times New Roman" w:hAnsi="Times New Roman" w:cs="Times New Roman"/>
          <w:sz w:val="28"/>
          <w:szCs w:val="28"/>
          <w:lang w:eastAsia="ru-RU"/>
        </w:rPr>
        <w:t>лицензией, свидетельством о государственной аккредитации, настоящим Уставом, с учебной документацией, другими документами, регламентирующими организацию и осуществление образовательной деятельности в Школе;</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обжалование актов Школы в предусмотренном законодательством порядке;</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 бесплатное пользование библиотечно-информационными ресурсами Школы, учебной, производственной и научной базой, лечебно-оздоровительной инфраструктурой, объектами культуры и спорта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опубликование своих работ в школьных изданиях на бесплатной основе;</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совмещение получения образования с работой без ущерба для освоения общеобразовательных программ, выполнения индивидуального учебного плана;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иные права, предусмотренные законодательством об образовании и настоящим Уставом. </w:t>
      </w:r>
    </w:p>
    <w:p w:rsidR="00DF6929" w:rsidRPr="00E3195D" w:rsidRDefault="007C035D"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4.3</w:t>
      </w:r>
      <w:r w:rsidR="00DF6929" w:rsidRPr="00E3195D">
        <w:rPr>
          <w:rFonts w:ascii="Times New Roman" w:eastAsia="Times New Roman" w:hAnsi="Times New Roman" w:cs="Times New Roman"/>
          <w:sz w:val="28"/>
          <w:szCs w:val="28"/>
          <w:lang w:eastAsia="ru-RU"/>
        </w:rPr>
        <w:t>. Учащимся предоставляются меры социальной поддержки, предусмотренные нормативными правовыми актами Российской Федерации, Республики Татарстан, Кайбицкого муниципального района, локальными актами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4</w:t>
      </w:r>
      <w:r w:rsidRPr="00E3195D">
        <w:rPr>
          <w:rFonts w:ascii="Times New Roman" w:eastAsia="Times New Roman" w:hAnsi="Times New Roman" w:cs="Times New Roman"/>
          <w:sz w:val="28"/>
          <w:szCs w:val="28"/>
          <w:lang w:eastAsia="ru-RU"/>
        </w:rPr>
        <w:t xml:space="preserve">. Учащиеся имеют право на участие в общественных объединениях, созданных в соответствии с действующим законодательством, а также на создание общественных объединений учащихся в установленном законодательством порядке. Принуждение учащихся к вступлению в общественные, общественно-политические, религиозные организации (объединения), движения и партии, а также принудительное привлечение их к деятельности этих организаций и к участию в агитационных кампаниях и политических акциях не допускается. </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5</w:t>
      </w:r>
      <w:r w:rsidRPr="00E3195D">
        <w:rPr>
          <w:rFonts w:ascii="Times New Roman" w:eastAsia="Times New Roman" w:hAnsi="Times New Roman" w:cs="Times New Roman"/>
          <w:sz w:val="28"/>
          <w:szCs w:val="28"/>
          <w:lang w:eastAsia="ru-RU"/>
        </w:rPr>
        <w:t>. Учащиеся имеют право на посещение по своему выбору мероприятий, которые проводятся в Школе, и не предусмотрены учебным планом, в порядке, установленном локальными актами Школы. Привлечение учащихся без их согласия и несовершеннолетних учащихся без согласия их родителей (законных представителей) к труду, не предусмотренному образовательной программой, запрещается.</w:t>
      </w:r>
    </w:p>
    <w:p w:rsidR="00DF6929" w:rsidRPr="00E3195D" w:rsidRDefault="00DF6929" w:rsidP="00DF6929">
      <w:pPr>
        <w:tabs>
          <w:tab w:val="left" w:pos="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6</w:t>
      </w:r>
      <w:r w:rsidRPr="00E3195D">
        <w:rPr>
          <w:rFonts w:ascii="Times New Roman" w:eastAsia="Times New Roman" w:hAnsi="Times New Roman" w:cs="Times New Roman"/>
          <w:sz w:val="28"/>
          <w:szCs w:val="28"/>
          <w:lang w:eastAsia="ru-RU"/>
        </w:rPr>
        <w:t>. Обязанности учащихся устанавливаются действующим законодательство</w:t>
      </w:r>
      <w:r w:rsidR="00D5449A">
        <w:rPr>
          <w:rFonts w:ascii="Times New Roman" w:eastAsia="Times New Roman" w:hAnsi="Times New Roman" w:cs="Times New Roman"/>
          <w:sz w:val="28"/>
          <w:szCs w:val="28"/>
          <w:lang w:eastAsia="ru-RU"/>
        </w:rPr>
        <w:t xml:space="preserve">м </w:t>
      </w:r>
      <w:r w:rsidRPr="00E3195D">
        <w:rPr>
          <w:rFonts w:ascii="Times New Roman" w:eastAsia="Times New Roman" w:hAnsi="Times New Roman" w:cs="Times New Roman"/>
          <w:sz w:val="28"/>
          <w:szCs w:val="28"/>
          <w:lang w:eastAsia="ru-RU"/>
        </w:rPr>
        <w:t>и локальным актом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7</w:t>
      </w:r>
      <w:r w:rsidRPr="00E3195D">
        <w:rPr>
          <w:rFonts w:ascii="Times New Roman" w:eastAsia="Times New Roman" w:hAnsi="Times New Roman" w:cs="Times New Roman"/>
          <w:sz w:val="28"/>
          <w:szCs w:val="28"/>
          <w:lang w:eastAsia="ru-RU"/>
        </w:rPr>
        <w:t>. Родители (законные представители) несовершеннолетних учащихся имеют право:</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формы получения образования, формы обучения, язык образования, факультативные и элективные учебные предметы, курсы, дисциплины (модули) из перечня, предлагаемого Школой;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дать  ребенку  начальное  общее,  основное  общее образование  в  семье.  Ребенок,  получающий  образование  в  семье,  по решению его родителей </w:t>
      </w:r>
      <w:r w:rsidRPr="00E3195D">
        <w:rPr>
          <w:rFonts w:ascii="Times New Roman" w:eastAsia="Times New Roman" w:hAnsi="Times New Roman" w:cs="Times New Roman"/>
          <w:sz w:val="28"/>
          <w:szCs w:val="28"/>
          <w:lang w:eastAsia="ru-RU"/>
        </w:rPr>
        <w:lastRenderedPageBreak/>
        <w:t>(законных представителей) с учетом его мнения на любом этапе обучения вправе продолжить образование в Школе;</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знакомиться с настоящим Уставом, лицензией на осуществление образовательной деятельности Школы, свидетельством о государственной аккредитации Школы, с учебно-программной документацией и другими документами, регламентирующими организацию и осуществление образовательной деятельности;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знакомиться с содержанием образования, используемыми методами обучения и воспитания, образовательными технологиями, а также оценками успеваемости своих детей; </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защищать права и законные интересы учащихся;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принимать участие в управлении Школой в формах, определенных настоящим Уставом;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получать информацию о всех видах планируемых обследований (психологических, психолого-педагогических) учащихся,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учащихся;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обжаловать  решения  администрации,  касающиеся  образовательной деятельности  в  отношении  их  ребенка  в  комиссии  по  урегулированию споров;</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направлять в органы управления Школой обращения о применении к ее работникам,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обращаться в комиссию по урегулированию споров между участниками образовательных  отношений,  в  т.  ч.  по  вопросам  о  наличии  или  об отсутствии конфликта интересов педагогического работника; </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использовать не запрещенные законодательством Российской Федерации иные способы защиты прав и законных интересов.</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8</w:t>
      </w:r>
      <w:r w:rsidRPr="00E3195D">
        <w:rPr>
          <w:rFonts w:ascii="Times New Roman" w:eastAsia="Times New Roman" w:hAnsi="Times New Roman" w:cs="Times New Roman"/>
          <w:sz w:val="28"/>
          <w:szCs w:val="28"/>
          <w:lang w:eastAsia="ru-RU"/>
        </w:rPr>
        <w:t>. Родители (законные представители) несовершеннолетних учащихся обязаны: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обеспечить получение детьми общего образования;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соблюдать правила внутреннего распорядка Школы, требования локальных нормативных актов Школы, которые устанавливают режим занятий учащихся, порядок регламентации образовательных отношений между Школой и учащимися и (или) их родителями (законными представителями) и оформления возникновения, приостановления и прекращения этих отношений;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уважать честь и достоинство учащихся и работников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 информировать директора Школы  о наступлении обстоятельств, влекущих изменение  размера  или  прекращение  выплаты  компенсации,  утрачивание льготы.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9</w:t>
      </w:r>
      <w:r w:rsidRPr="00E3195D">
        <w:rPr>
          <w:rFonts w:ascii="Times New Roman" w:eastAsia="Times New Roman" w:hAnsi="Times New Roman" w:cs="Times New Roman"/>
          <w:sz w:val="28"/>
          <w:szCs w:val="28"/>
          <w:lang w:eastAsia="ru-RU"/>
        </w:rPr>
        <w:t>. Иные права и обязанности родителей (законных представителей) учащихся устанавливаются действующим законодательством</w:t>
      </w:r>
      <w:r w:rsidR="00D5449A">
        <w:rPr>
          <w:rFonts w:ascii="Times New Roman" w:eastAsia="Times New Roman" w:hAnsi="Times New Roman" w:cs="Times New Roman"/>
          <w:sz w:val="28"/>
          <w:szCs w:val="28"/>
          <w:lang w:eastAsia="ru-RU"/>
        </w:rPr>
        <w:t>.</w:t>
      </w:r>
    </w:p>
    <w:p w:rsidR="00DF6929" w:rsidRPr="00E3195D" w:rsidRDefault="000127CB"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DF6929" w:rsidRPr="00E3195D">
        <w:rPr>
          <w:rFonts w:ascii="Times New Roman" w:eastAsia="Times New Roman" w:hAnsi="Times New Roman" w:cs="Times New Roman"/>
          <w:sz w:val="28"/>
          <w:szCs w:val="28"/>
          <w:lang w:eastAsia="ru-RU"/>
        </w:rPr>
        <w:t>.</w:t>
      </w:r>
      <w:r w:rsidR="007C035D">
        <w:rPr>
          <w:rFonts w:ascii="Times New Roman" w:eastAsia="Times New Roman" w:hAnsi="Times New Roman" w:cs="Times New Roman"/>
          <w:sz w:val="28"/>
          <w:szCs w:val="28"/>
          <w:lang w:eastAsia="ru-RU"/>
        </w:rPr>
        <w:t>10</w:t>
      </w:r>
      <w:r w:rsidR="00DF6929" w:rsidRPr="00E3195D">
        <w:rPr>
          <w:rFonts w:ascii="Times New Roman" w:eastAsia="Times New Roman" w:hAnsi="Times New Roman" w:cs="Times New Roman"/>
          <w:sz w:val="28"/>
          <w:szCs w:val="28"/>
          <w:lang w:eastAsia="ru-RU"/>
        </w:rPr>
        <w:t>. К работникам Школы относятся руководящие, педагогические и иные работники.</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w:t>
      </w:r>
      <w:r w:rsidR="007C035D">
        <w:rPr>
          <w:rFonts w:ascii="Times New Roman" w:eastAsia="Times New Roman" w:hAnsi="Times New Roman" w:cs="Times New Roman"/>
          <w:sz w:val="28"/>
          <w:szCs w:val="28"/>
          <w:lang w:eastAsia="ru-RU"/>
        </w:rPr>
        <w:t>1</w:t>
      </w:r>
      <w:r w:rsidRPr="00E3195D">
        <w:rPr>
          <w:rFonts w:ascii="Times New Roman" w:eastAsia="Times New Roman" w:hAnsi="Times New Roman" w:cs="Times New Roman"/>
          <w:sz w:val="28"/>
          <w:szCs w:val="28"/>
          <w:lang w:eastAsia="ru-RU"/>
        </w:rPr>
        <w:t>. Трудовые отношения работника и Школы регулируются трудовым договором. Условия трудового договора не могут противоречить трудовому законодательству Российской Федерации.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w:t>
      </w:r>
      <w:r w:rsidR="007C035D">
        <w:rPr>
          <w:rFonts w:ascii="Times New Roman" w:eastAsia="Times New Roman" w:hAnsi="Times New Roman" w:cs="Times New Roman"/>
          <w:sz w:val="28"/>
          <w:szCs w:val="28"/>
          <w:lang w:eastAsia="ru-RU"/>
        </w:rPr>
        <w:t>2</w:t>
      </w:r>
      <w:r w:rsidRPr="00E3195D">
        <w:rPr>
          <w:rFonts w:ascii="Times New Roman" w:eastAsia="Times New Roman" w:hAnsi="Times New Roman" w:cs="Times New Roman"/>
          <w:sz w:val="28"/>
          <w:szCs w:val="28"/>
          <w:lang w:eastAsia="ru-RU"/>
        </w:rPr>
        <w:t>. Работники Школы имеют право на: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участие в управлении Школой в порядке, определяемом Уставом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защиту профессиональной чести и достоинства.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w:t>
      </w:r>
      <w:r w:rsidR="007C035D">
        <w:rPr>
          <w:rFonts w:ascii="Times New Roman" w:eastAsia="Times New Roman" w:hAnsi="Times New Roman" w:cs="Times New Roman"/>
          <w:sz w:val="28"/>
          <w:szCs w:val="28"/>
          <w:lang w:eastAsia="ru-RU"/>
        </w:rPr>
        <w:t>3</w:t>
      </w:r>
      <w:r w:rsidRPr="00E3195D">
        <w:rPr>
          <w:rFonts w:ascii="Times New Roman" w:eastAsia="Times New Roman" w:hAnsi="Times New Roman" w:cs="Times New Roman"/>
          <w:sz w:val="28"/>
          <w:szCs w:val="28"/>
          <w:lang w:eastAsia="ru-RU"/>
        </w:rPr>
        <w:t>. Педагогическими работниками имеют право быть лица, имеющие среднее профессиональное или высшее</w:t>
      </w:r>
      <w:r w:rsidR="00C21E8A">
        <w:rPr>
          <w:rFonts w:ascii="Times New Roman" w:eastAsia="Times New Roman" w:hAnsi="Times New Roman" w:cs="Times New Roman"/>
          <w:sz w:val="28"/>
          <w:szCs w:val="28"/>
          <w:lang w:eastAsia="ru-RU"/>
        </w:rPr>
        <w:t xml:space="preserve"> </w:t>
      </w:r>
      <w:r w:rsidR="00C21E8A" w:rsidRPr="000127CB">
        <w:rPr>
          <w:rFonts w:ascii="Times New Roman" w:eastAsia="Times New Roman" w:hAnsi="Times New Roman" w:cs="Times New Roman"/>
          <w:sz w:val="28"/>
          <w:szCs w:val="28"/>
          <w:lang w:eastAsia="ru-RU"/>
        </w:rPr>
        <w:t>профессиональное</w:t>
      </w:r>
      <w:r w:rsidRPr="00E3195D">
        <w:rPr>
          <w:rFonts w:ascii="Times New Roman" w:eastAsia="Times New Roman" w:hAnsi="Times New Roman" w:cs="Times New Roman"/>
          <w:sz w:val="28"/>
          <w:szCs w:val="28"/>
          <w:lang w:eastAsia="ru-RU"/>
        </w:rPr>
        <w:t xml:space="preserve"> образование и отвечающие квалификационным требованиям, указанным в квалификационных справочниках, и (или) профессиональным стандартам.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w:t>
      </w:r>
      <w:r w:rsidR="007C035D">
        <w:rPr>
          <w:rFonts w:ascii="Times New Roman" w:eastAsia="Times New Roman" w:hAnsi="Times New Roman" w:cs="Times New Roman"/>
          <w:sz w:val="28"/>
          <w:szCs w:val="28"/>
          <w:lang w:eastAsia="ru-RU"/>
        </w:rPr>
        <w:t>4</w:t>
      </w:r>
      <w:r w:rsidRPr="00E3195D">
        <w:rPr>
          <w:rFonts w:ascii="Times New Roman" w:eastAsia="Times New Roman" w:hAnsi="Times New Roman" w:cs="Times New Roman"/>
          <w:sz w:val="28"/>
          <w:szCs w:val="28"/>
          <w:lang w:eastAsia="ru-RU"/>
        </w:rPr>
        <w:t>. Педагогические работники Школы имеют право на: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свободу преподавания, свободу выражения своего мнения, свободу от вмешательства в профессиональную деятельность;</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свободу выбора и использования педагогически обоснованных форм, методов и средств обучения и воспитания;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бесплатное пользование библиотечными и информационными ресурсами, а также на доступ в порядке, установленном локальными актами Школы, к информационно-телекоммуникационным сетям и базам данных, учебным и методическим материалам, музейным фондам Школы,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Школе; </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бесплатное пользование образовательными, методическими и научными услугами Школы, в порядке, установленном законодательством и локальными актами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 прохождение аттестации с целью присвоения квалификационной категории;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участие в управлении Школой, в том числе в коллегиальных органах управления, в порядке, установленном настоящим Уставом;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участие в обсуждении вопросов, относящихся к деятельности Школы, в том числе через органы управления и общественные организации;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объединение в общественные профессиональные организации в формах и порядке, которые установлены действующим законодательством;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обращение в комиссию по урегулированию споров между участниками образовательных отношений;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Академические права и свободы педагогических работников Школы должны осуществляться с соблюдением прав и свобод других участников образовательных отношений, требований действующего законодательства, норм профессиональной этики педагогических работников, закрепленных в локальных актах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w:t>
      </w:r>
      <w:r w:rsidR="007C035D">
        <w:rPr>
          <w:rFonts w:ascii="Times New Roman" w:eastAsia="Times New Roman" w:hAnsi="Times New Roman" w:cs="Times New Roman"/>
          <w:sz w:val="28"/>
          <w:szCs w:val="28"/>
          <w:lang w:eastAsia="ru-RU"/>
        </w:rPr>
        <w:t>5</w:t>
      </w:r>
      <w:r w:rsidRPr="00E3195D">
        <w:rPr>
          <w:rFonts w:ascii="Times New Roman" w:eastAsia="Times New Roman" w:hAnsi="Times New Roman" w:cs="Times New Roman"/>
          <w:sz w:val="28"/>
          <w:szCs w:val="28"/>
          <w:lang w:eastAsia="ru-RU"/>
        </w:rPr>
        <w:t>. Педагогические работники имеют следующие трудовые права и социальные гарантии: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право на сокращенную продолжительность рабочего времени;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право на дополнительное профессиональное образование по профилю педагогической деятельности не реже, чем один раз в три года;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право на длительный отпуск сроком до одного года не реже, чем через каждые десять лет непрерывной педагогической работы в порядке, установленном действующим законодательством;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право на досрочное назначение трудовой пенсии по старости в порядке, установленном действующим законодательством;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иные трудовые права, меры социальной поддержки, установленные действующим законодательством.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w:t>
      </w:r>
      <w:r w:rsidR="007C035D">
        <w:rPr>
          <w:rFonts w:ascii="Times New Roman" w:eastAsia="Times New Roman" w:hAnsi="Times New Roman" w:cs="Times New Roman"/>
          <w:sz w:val="28"/>
          <w:szCs w:val="28"/>
          <w:lang w:eastAsia="ru-RU"/>
        </w:rPr>
        <w:t>6</w:t>
      </w:r>
      <w:r w:rsidRPr="00E3195D">
        <w:rPr>
          <w:rFonts w:ascii="Times New Roman" w:eastAsia="Times New Roman" w:hAnsi="Times New Roman" w:cs="Times New Roman"/>
          <w:sz w:val="28"/>
          <w:szCs w:val="28"/>
          <w:lang w:eastAsia="ru-RU"/>
        </w:rPr>
        <w:t>. Педагогические работники обязаны: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(модулей) в соответствии с утвержденными рабочими программами;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соблюдать правовые, нравственные и этические нормы, следовать требованиям профессиональной этики;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уважать честь и достоинство учащихся и других участников образовательных отношений;</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развивать у учащихся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учащихся культуру здорового и безопасного образа жизни;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 применять педагогически обоснованные и обеспечивающие высокое качество образования формы, методы обучения и воспитания;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учитывать особенности психофизического развития учащихся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систематически повышать свой профессиональный уровень;</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проходить аттестацию на соответствие занимаемой должности в порядке, установленном законодательством об образовании;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проходить в установленном законодательством порядке обучение и проверку знаний  и навыков в области охраны труда;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соблюдать Устав школы, правила внутреннего распорядка, иные локальные акты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4.1</w:t>
      </w:r>
      <w:r w:rsidR="007C035D">
        <w:rPr>
          <w:rFonts w:ascii="Times New Roman" w:eastAsia="Times New Roman" w:hAnsi="Times New Roman" w:cs="Times New Roman"/>
          <w:sz w:val="28"/>
          <w:szCs w:val="28"/>
          <w:lang w:eastAsia="ru-RU"/>
        </w:rPr>
        <w:t>7</w:t>
      </w:r>
      <w:r w:rsidRPr="00E3195D">
        <w:rPr>
          <w:rFonts w:ascii="Times New Roman" w:eastAsia="Times New Roman" w:hAnsi="Times New Roman" w:cs="Times New Roman"/>
          <w:sz w:val="28"/>
          <w:szCs w:val="28"/>
          <w:lang w:eastAsia="ru-RU"/>
        </w:rPr>
        <w:t>. Педагогические работники Школы не вправе оказывать платные образовательные услуги учащимся Школы, если это приводит к конфликту интересов педагогических работников.</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0127CB">
        <w:rPr>
          <w:rFonts w:ascii="Times New Roman" w:eastAsia="Times New Roman" w:hAnsi="Times New Roman" w:cs="Times New Roman"/>
          <w:sz w:val="28"/>
          <w:szCs w:val="28"/>
          <w:lang w:eastAsia="ru-RU"/>
        </w:rPr>
        <w:t>1</w:t>
      </w:r>
      <w:r w:rsidR="007C035D">
        <w:rPr>
          <w:rFonts w:ascii="Times New Roman" w:eastAsia="Times New Roman" w:hAnsi="Times New Roman" w:cs="Times New Roman"/>
          <w:sz w:val="28"/>
          <w:szCs w:val="28"/>
          <w:lang w:eastAsia="ru-RU"/>
        </w:rPr>
        <w:t>8</w:t>
      </w:r>
      <w:r w:rsidRPr="00E3195D">
        <w:rPr>
          <w:rFonts w:ascii="Times New Roman" w:eastAsia="Times New Roman" w:hAnsi="Times New Roman" w:cs="Times New Roman"/>
          <w:sz w:val="28"/>
          <w:szCs w:val="28"/>
          <w:lang w:eastAsia="ru-RU"/>
        </w:rPr>
        <w:t>. Педагогическим работникам запрещается использовать образовательную деятельность для политической агитации, принуждения учащихся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или неполноценность граждан по признаку социальной, расовой, национальной, религиозной, языковой принадлежности, их отношения к религии, в том числе посредством сообщения учащимся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w:t>
      </w:r>
      <w:r w:rsidR="007C035D">
        <w:rPr>
          <w:rFonts w:ascii="Times New Roman" w:eastAsia="Times New Roman" w:hAnsi="Times New Roman" w:cs="Times New Roman"/>
          <w:sz w:val="28"/>
          <w:szCs w:val="28"/>
          <w:lang w:eastAsia="ru-RU"/>
        </w:rPr>
        <w:t>19</w:t>
      </w:r>
      <w:r w:rsidRPr="00E3195D">
        <w:rPr>
          <w:rFonts w:ascii="Times New Roman" w:eastAsia="Times New Roman" w:hAnsi="Times New Roman" w:cs="Times New Roman"/>
          <w:sz w:val="28"/>
          <w:szCs w:val="28"/>
          <w:lang w:eastAsia="ru-RU"/>
        </w:rPr>
        <w:t xml:space="preserve">.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действующим законодательством. </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4.2</w:t>
      </w:r>
      <w:r w:rsidR="007C035D">
        <w:rPr>
          <w:rFonts w:ascii="Times New Roman" w:eastAsia="Times New Roman" w:hAnsi="Times New Roman" w:cs="Times New Roman"/>
          <w:sz w:val="28"/>
          <w:szCs w:val="28"/>
          <w:lang w:eastAsia="ru-RU"/>
        </w:rPr>
        <w:t>0</w:t>
      </w:r>
      <w:r w:rsidRPr="00E3195D">
        <w:rPr>
          <w:rFonts w:ascii="Times New Roman" w:eastAsia="Times New Roman" w:hAnsi="Times New Roman" w:cs="Times New Roman"/>
          <w:sz w:val="28"/>
          <w:szCs w:val="28"/>
          <w:lang w:eastAsia="ru-RU"/>
        </w:rPr>
        <w:t>. В школе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 Право на занятие должностей, предусмотренных требованиям, указанным в квалификационных справочниках, и (или) профессиональным стандартам.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4.2</w:t>
      </w:r>
      <w:r w:rsidR="007C035D">
        <w:rPr>
          <w:rFonts w:ascii="Times New Roman" w:eastAsia="Times New Roman" w:hAnsi="Times New Roman" w:cs="Times New Roman"/>
          <w:sz w:val="28"/>
          <w:szCs w:val="28"/>
          <w:lang w:eastAsia="ru-RU"/>
        </w:rPr>
        <w:t>0</w:t>
      </w:r>
      <w:r w:rsidRPr="00E3195D">
        <w:rPr>
          <w:rFonts w:ascii="Times New Roman" w:eastAsia="Times New Roman" w:hAnsi="Times New Roman" w:cs="Times New Roman"/>
          <w:sz w:val="28"/>
          <w:szCs w:val="28"/>
          <w:lang w:eastAsia="ru-RU"/>
        </w:rPr>
        <w:t>.1. Иные Работники Школы имеют право на: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участие в управлении Школой в порядке, определяемом Уставом;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защиту своих  трудовых  прав,  свобод  и  законных  интересов, профессиональной чести и достоинства;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 иные  права,  предусмотренные  нормативными  правовыми  актами федерального, регионального и муниципального уровня, а также предусмотренные локальными актами и Уставом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4.2</w:t>
      </w:r>
      <w:r w:rsidR="007C035D">
        <w:rPr>
          <w:rFonts w:ascii="Times New Roman" w:eastAsia="Times New Roman" w:hAnsi="Times New Roman" w:cs="Times New Roman"/>
          <w:sz w:val="28"/>
          <w:szCs w:val="28"/>
          <w:lang w:eastAsia="ru-RU"/>
        </w:rPr>
        <w:t>0</w:t>
      </w:r>
      <w:r w:rsidRPr="00E3195D">
        <w:rPr>
          <w:rFonts w:ascii="Times New Roman" w:eastAsia="Times New Roman" w:hAnsi="Times New Roman" w:cs="Times New Roman"/>
          <w:sz w:val="28"/>
          <w:szCs w:val="28"/>
          <w:lang w:eastAsia="ru-RU"/>
        </w:rPr>
        <w:t>.2.  Иные работники Школы обязаны: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добросовестно исполнять свои трудовые обязанности, возложенные на него трудовым договором;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соблюдать Устав Школы, правила внутреннего трудового распорядка, иные локальные нормативные акты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проходить  в  порядке,  установленном  законодательством  Российской Федерации, обучение  и проверку знаний и навыков в области охраны труда;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выполнять иные обязанности, предусмотренные федеральными и региональными  законами.</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соблюдать трудовую дисциплину, соблюдать требования по охране труда и обеспечению безопасности труда;</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бережно относиться к имуществу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незамедлительно  сообщить директору  либо  заместителям о возникновении ситуации, представляющей угрозу жизни и здоровью  людей,  сохранности  Школы.</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4.2</w:t>
      </w:r>
      <w:r w:rsidR="007C035D">
        <w:rPr>
          <w:rFonts w:ascii="Times New Roman" w:eastAsia="Times New Roman" w:hAnsi="Times New Roman" w:cs="Times New Roman"/>
          <w:sz w:val="28"/>
          <w:szCs w:val="28"/>
          <w:lang w:eastAsia="ru-RU"/>
        </w:rPr>
        <w:t>1</w:t>
      </w:r>
      <w:r w:rsidRPr="00E3195D">
        <w:rPr>
          <w:rFonts w:ascii="Times New Roman" w:eastAsia="Times New Roman" w:hAnsi="Times New Roman" w:cs="Times New Roman"/>
          <w:sz w:val="28"/>
          <w:szCs w:val="28"/>
          <w:lang w:eastAsia="ru-RU"/>
        </w:rPr>
        <w:t>. Иные работники Школы несут ответственность в соответствии с действующим законодательством.</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4.2</w:t>
      </w:r>
      <w:r w:rsidR="007C035D">
        <w:rPr>
          <w:rFonts w:ascii="Times New Roman" w:eastAsia="Times New Roman" w:hAnsi="Times New Roman" w:cs="Times New Roman"/>
          <w:sz w:val="28"/>
          <w:szCs w:val="28"/>
          <w:lang w:eastAsia="ru-RU"/>
        </w:rPr>
        <w:t>2</w:t>
      </w:r>
      <w:r w:rsidRPr="00E3195D">
        <w:rPr>
          <w:rFonts w:ascii="Times New Roman" w:eastAsia="Times New Roman" w:hAnsi="Times New Roman" w:cs="Times New Roman"/>
          <w:sz w:val="28"/>
          <w:szCs w:val="28"/>
          <w:lang w:eastAsia="ru-RU"/>
        </w:rPr>
        <w:t xml:space="preserve">.  В целях урегулирования разногласий между участниками образовательных отношений по вопросам реализации образования создается комиссия  по  урегулированию  споров  между  участниками образовательных отношений.  Порядок  создания,  организации  работы,  принятия  решений комиссией и их исполнения устанавливается соответствующим локальным актом Школы, который принимается с учетом мнения советов обучающихся, советов родителей, а также представительных органов работников Школы. </w:t>
      </w:r>
    </w:p>
    <w:p w:rsidR="00DF6929" w:rsidRPr="00E3195D" w:rsidRDefault="00DF6929" w:rsidP="00DF6929">
      <w:pPr>
        <w:tabs>
          <w:tab w:val="left" w:pos="0"/>
          <w:tab w:val="left" w:pos="900"/>
          <w:tab w:val="left" w:pos="1260"/>
        </w:tabs>
        <w:spacing w:after="0" w:line="240" w:lineRule="auto"/>
        <w:ind w:firstLine="567"/>
        <w:jc w:val="both"/>
        <w:rPr>
          <w:rFonts w:ascii="Times New Roman" w:eastAsia="Times New Roman" w:hAnsi="Times New Roman" w:cs="Times New Roman"/>
          <w:sz w:val="28"/>
          <w:szCs w:val="28"/>
          <w:lang w:eastAsia="ru-RU"/>
        </w:rPr>
      </w:pPr>
    </w:p>
    <w:p w:rsidR="00DF6929" w:rsidRPr="00E3195D" w:rsidRDefault="00DF6929" w:rsidP="00DF6929">
      <w:pPr>
        <w:numPr>
          <w:ilvl w:val="0"/>
          <w:numId w:val="12"/>
        </w:numPr>
        <w:tabs>
          <w:tab w:val="left" w:pos="0"/>
        </w:tabs>
        <w:spacing w:after="0" w:line="240" w:lineRule="auto"/>
        <w:ind w:firstLine="567"/>
        <w:jc w:val="both"/>
        <w:rPr>
          <w:rFonts w:ascii="Times New Roman" w:eastAsia="Times New Roman" w:hAnsi="Times New Roman" w:cs="Times New Roman"/>
          <w:b/>
          <w:sz w:val="28"/>
          <w:szCs w:val="28"/>
          <w:lang w:eastAsia="ru-RU"/>
        </w:rPr>
      </w:pPr>
      <w:r w:rsidRPr="00E3195D">
        <w:rPr>
          <w:rFonts w:ascii="Times New Roman" w:eastAsia="Times New Roman" w:hAnsi="Times New Roman" w:cs="Times New Roman"/>
          <w:b/>
          <w:sz w:val="28"/>
          <w:szCs w:val="28"/>
          <w:lang w:eastAsia="ru-RU"/>
        </w:rPr>
        <w:t>Предотвращение и урегулирование конфликта интересов.</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
          <w:sz w:val="28"/>
          <w:szCs w:val="28"/>
          <w:lang w:eastAsia="ru-RU"/>
        </w:rPr>
      </w:pP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5.1. Под конфликтом интересов понимается ситуация, при которой личная заинтересованность работника школы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и правами и законными интересами школы, работником которой он является, способное привести к причинению вреда имуществу и (или) деловой репутации школы. </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5.2. Под личной заинтересованностью работника школы, которая влияет или может повлиять на надлежащее исполнение им трудовых обязанностей, понимается возможность получения работником в связи с исполнением трудовых обязанностей доходов в виде денег, ценностей, иного имущества, в том числе </w:t>
      </w:r>
      <w:r w:rsidRPr="00E3195D">
        <w:rPr>
          <w:rFonts w:ascii="Times New Roman" w:eastAsia="Times New Roman" w:hAnsi="Times New Roman" w:cs="Times New Roman"/>
          <w:sz w:val="28"/>
          <w:szCs w:val="28"/>
          <w:lang w:eastAsia="ru-RU"/>
        </w:rPr>
        <w:lastRenderedPageBreak/>
        <w:t>имущественных прав, или услуг имущественного характера для себя или для третьих лиц.</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5.3. Руководитель (директор) школы обязан уведомлять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5.4. Работник школы обязан уведомлять руководителя (директора) школы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руководителя (директора) школы, перечень сведений, содержащихся в уведомлениях, организация проверки этих сведений и порядок регистрации уведомлений определяются руководителем (директором)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b/>
          <w:sz w:val="28"/>
          <w:szCs w:val="28"/>
          <w:lang w:eastAsia="ru-RU"/>
        </w:rPr>
      </w:pPr>
    </w:p>
    <w:p w:rsidR="00DF6929" w:rsidRPr="00E3195D" w:rsidRDefault="00DF6929" w:rsidP="00DF6929">
      <w:pPr>
        <w:pStyle w:val="af8"/>
        <w:numPr>
          <w:ilvl w:val="0"/>
          <w:numId w:val="12"/>
        </w:numPr>
        <w:tabs>
          <w:tab w:val="left" w:pos="0"/>
        </w:tabs>
        <w:spacing w:after="0" w:line="240" w:lineRule="auto"/>
        <w:jc w:val="center"/>
        <w:rPr>
          <w:rFonts w:ascii="Times New Roman" w:hAnsi="Times New Roman"/>
          <w:b/>
          <w:sz w:val="28"/>
          <w:szCs w:val="28"/>
          <w:lang w:eastAsia="ru-RU"/>
        </w:rPr>
      </w:pPr>
      <w:r w:rsidRPr="00E3195D">
        <w:rPr>
          <w:rFonts w:ascii="Times New Roman" w:hAnsi="Times New Roman"/>
          <w:b/>
          <w:sz w:val="28"/>
          <w:szCs w:val="28"/>
          <w:lang w:eastAsia="ru-RU"/>
        </w:rPr>
        <w:t>Управление Школой.</w:t>
      </w:r>
    </w:p>
    <w:p w:rsidR="00DF6929" w:rsidRPr="00E3195D" w:rsidRDefault="00DF6929" w:rsidP="00DF6929">
      <w:pPr>
        <w:tabs>
          <w:tab w:val="left" w:pos="0"/>
          <w:tab w:val="left" w:pos="900"/>
        </w:tabs>
        <w:spacing w:after="0" w:line="240" w:lineRule="auto"/>
        <w:ind w:left="1440" w:firstLine="567"/>
        <w:jc w:val="both"/>
        <w:rPr>
          <w:rFonts w:ascii="Times New Roman" w:eastAsia="Times New Roman" w:hAnsi="Times New Roman" w:cs="Times New Roman"/>
          <w:b/>
          <w:sz w:val="28"/>
          <w:szCs w:val="28"/>
          <w:lang w:eastAsia="ru-RU"/>
        </w:rPr>
      </w:pP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6.1. Управление Школой осуществляется в соответствии с законодательством Российской Федерации с учетом особенностей, установленных Федеральным законом Российской Федерации «Об образовании в Российской Федерации».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6.2. Управление Школой осуществляется на основе сочетания принципов единоначалия и коллегиальности.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6.3. Единоличным исполнительным органом Школы является директор, который осуществляет текущее руководство деятельностью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6.4. В Школе формируются коллегиальные органы управления. Порядок их работы, компетенция, организация деятельности, структура и порядок формирования определены в настоящем Уставе в соответствии с действующим законодательством.</w:t>
      </w:r>
    </w:p>
    <w:p w:rsidR="00DF6929" w:rsidRPr="00E3195D" w:rsidRDefault="00DF6929" w:rsidP="00DF6929">
      <w:pPr>
        <w:tabs>
          <w:tab w:val="left" w:pos="0"/>
        </w:tabs>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6.5. В случае прекращения деятельности Школы, аннулирования или приостановления деятельности ее лицензии, лишения ее государственной аккредитации по соответствующей образовательной программе, приостановления действия государственной аккредитации полностью или в отношении отдельных уровней образования или истечения срока действия государственной аккредитации по соответствующей образовательной программе Учредитель обеспечивает перевод совершеннолетних учащихся с их согласия и несовершеннолетних учащихся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соответствующего уровня и направленности.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6.6. Директор школы в соответствии с действующим законодательством и настоящим Уставом назначается Учредителем Школы. </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6.7. Кандидаты на должность директора Школы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 Запрещается занятие должности директора Школы лицами, которые </w:t>
      </w:r>
      <w:r w:rsidRPr="00E3195D">
        <w:rPr>
          <w:rFonts w:ascii="Times New Roman" w:eastAsia="Times New Roman" w:hAnsi="Times New Roman" w:cs="Times New Roman"/>
          <w:sz w:val="28"/>
          <w:szCs w:val="28"/>
          <w:lang w:eastAsia="ru-RU"/>
        </w:rPr>
        <w:lastRenderedPageBreak/>
        <w:t>не допускаются к педагогической деятельности по основаниям, установленным трудовым законодательством.</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6.8. Кандидаты на должность директора Школы, директор Школы проходят обязательную аттестацию</w:t>
      </w:r>
      <w:r w:rsidR="000127CB">
        <w:rPr>
          <w:rFonts w:ascii="Times New Roman" w:eastAsia="Times New Roman" w:hAnsi="Times New Roman" w:cs="Times New Roman"/>
          <w:sz w:val="28"/>
          <w:szCs w:val="28"/>
          <w:lang w:eastAsia="ru-RU"/>
        </w:rPr>
        <w:t>. Порядок и сроки проведения аттестации кандидатов на должность директора устанавливаются учредителем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6.9. Должностные обязанности директора Школы не могут исполняться по совместительству.</w:t>
      </w:r>
    </w:p>
    <w:p w:rsidR="00DF6929" w:rsidRPr="00E3195D" w:rsidRDefault="00DF6929" w:rsidP="00DF6929">
      <w:pPr>
        <w:tabs>
          <w:tab w:val="left" w:pos="0"/>
          <w:tab w:val="left" w:pos="708"/>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 xml:space="preserve">6.10. Права и обязанности директора Школы, его компетенция в области управления Школой определяются в соответствии с законодательством об образовании и настоящим Уставом. К компетенции  директора Школы  относится  осуществление  текущего руководства ее деятельностью, в том числе: </w:t>
      </w:r>
    </w:p>
    <w:p w:rsidR="00DF6929" w:rsidRPr="00E3195D" w:rsidRDefault="00DF6929" w:rsidP="00DF6929">
      <w:pPr>
        <w:tabs>
          <w:tab w:val="left" w:pos="0"/>
          <w:tab w:val="left" w:pos="708"/>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 разработка и принятие правил внутреннего распорядка обучающихся, правил внутреннего трудового распорядка, иных локальных нормативных актов;</w:t>
      </w:r>
    </w:p>
    <w:p w:rsidR="00DF6929" w:rsidRPr="00E3195D" w:rsidRDefault="00DF6929" w:rsidP="00DF6929">
      <w:pPr>
        <w:tabs>
          <w:tab w:val="left" w:pos="0"/>
          <w:tab w:val="left" w:pos="708"/>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установление штатного расписания;</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прием  на  работу  работников,  заключение  с  ними  и  расторжение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разработка и утверждение образовательных программ образовательной организации;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разработка и утверждение по согласованию с учредителем программы развития образовательной организации;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прием обучающихся в образовательную организацию;</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образования, а также учебных пособий, допущенных к использованию при реализации указанных образовательных программ;</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проведение  самообследования,  обеспечение  функционирования внутренней системы оценки качества образования;</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создание необходимых условий для охраны и укрепления здоровья, организации  питания  обучающихся  и  работников  образовательной организации;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-организация научно-методической работы;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обеспечение создания и ведения официального сайта Школы в сети "Интернет";</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иные  вопросы  в  соответствии  с  законодательством  Российской Федерации.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6.11. Директор Школы обязан:</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осуществлять руководство образовательным учреждением в соответствии с законами  и  иными  нормативными  правовыми  актами,  уставом образовательного учреждения;</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-обеспечивать   реализацию   федерального   государственного образовательного стандарта;</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-формировать  контингенты обучающихся,  обеспечивать охрану их жизни и здоровья во время образовательного процесса, соблюдение прав и свобод обучающихся  и  работников  Школы  в  установленном  законодательством Российской Федерации порядке;</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определять стратегию, цели и задачи развития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обеспечивать объективность оценки качества образования обучающихся в Школе;</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в пределах своих полномочий распоряжаться бюджетными средствами, обеспечивает результативность и эффективность их использования. </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утверждать структуру и штатное расписание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3B18A6">
        <w:rPr>
          <w:rFonts w:ascii="Times New Roman" w:eastAsia="Times New Roman" w:hAnsi="Times New Roman" w:cs="Times New Roman"/>
          <w:sz w:val="28"/>
          <w:szCs w:val="28"/>
          <w:lang w:eastAsia="ru-RU"/>
        </w:rPr>
        <w:t>- принимать на работу работников, заключать и расторгать с ними трудовые договоры,  распределять  должностные  обязанности,  создавать  условия для дополнительного профессионального образования работников;</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принимать  меры  по  обеспечению  безопасности  и  условий  труда, соответствующих требованиям охраны труда;</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утверждать локальные</w:t>
      </w:r>
      <w:r w:rsidR="003B18A6">
        <w:rPr>
          <w:rFonts w:ascii="Times New Roman" w:eastAsia="Times New Roman" w:hAnsi="Times New Roman" w:cs="Times New Roman"/>
          <w:sz w:val="28"/>
          <w:szCs w:val="28"/>
          <w:lang w:eastAsia="ru-RU"/>
        </w:rPr>
        <w:t xml:space="preserve"> нормативные</w:t>
      </w:r>
      <w:r w:rsidRPr="00E3195D">
        <w:rPr>
          <w:rFonts w:ascii="Times New Roman" w:eastAsia="Times New Roman" w:hAnsi="Times New Roman" w:cs="Times New Roman"/>
          <w:sz w:val="28"/>
          <w:szCs w:val="28"/>
          <w:lang w:eastAsia="ru-RU"/>
        </w:rPr>
        <w:t xml:space="preserve"> акты Школы, </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представлять Школу в государственных, муниципальных, общественных и иных органах, учреждениях, иных организациях. </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обеспечивать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образовательного учреждения в целом. </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иные  обязанности,  предусмотренные  законодательством  Российской Федерации и Республики Татарстан.</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6.12. Директор Школы имеет право:</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поощрять и привлекать к дисциплинарной ответственности работников и обучающихся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присутствовать на любых занятиях, проводимых с учащимися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вносить  в  необходимых  случаях  временные  изменения  в  расписание занятий,  отменять  занятия,  временно  объединять  группы  и  классы  для проведения совместных занятий;</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 делегировать свои полномочия, выдавать доверенности;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разрабатывать  и  принимать    локальные  нормативные  акты, индивидуальные распорядительные акты;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принимать решения самостоятельно, если иное не установлено Уставом Школы, выступать от имени Школы без доверенности;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иные права, предусмотренные законодательством Российской Федерации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6.13. Директор Школы несет ответственность за руководство образовательной, научной, воспитательной работой и организационно-хозяйственной деятельностью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6.14. Разграничение полномочий между директором Школы и коллегиальными органами управления Школы определяется настоящим Уставом.</w:t>
      </w:r>
    </w:p>
    <w:p w:rsidR="0097654B" w:rsidRPr="003B18A6" w:rsidRDefault="003B18A6" w:rsidP="003B18A6">
      <w:pPr>
        <w:pStyle w:val="26"/>
        <w:shd w:val="clear" w:color="auto" w:fill="auto"/>
        <w:tabs>
          <w:tab w:val="left" w:pos="1287"/>
        </w:tabs>
        <w:spacing w:line="240" w:lineRule="auto"/>
        <w:ind w:right="23"/>
        <w:jc w:val="both"/>
        <w:rPr>
          <w:sz w:val="28"/>
          <w:szCs w:val="28"/>
        </w:rPr>
      </w:pPr>
      <w:r w:rsidRPr="003B18A6">
        <w:rPr>
          <w:rFonts w:cs="Times New Roman"/>
          <w:sz w:val="28"/>
          <w:szCs w:val="28"/>
          <w:lang w:eastAsia="ru-RU"/>
        </w:rPr>
        <w:t xml:space="preserve">        </w:t>
      </w:r>
      <w:r w:rsidR="00DF6929" w:rsidRPr="003B18A6">
        <w:rPr>
          <w:rFonts w:cs="Times New Roman"/>
          <w:sz w:val="28"/>
          <w:szCs w:val="28"/>
          <w:lang w:eastAsia="ru-RU"/>
        </w:rPr>
        <w:t xml:space="preserve">6.15. </w:t>
      </w:r>
      <w:r w:rsidR="0097654B" w:rsidRPr="003B18A6">
        <w:rPr>
          <w:sz w:val="28"/>
          <w:szCs w:val="28"/>
        </w:rPr>
        <w:t>Коллегиальными органами управления Школой являются общее собрание (конференция) работников Школы и педагогический совет.</w:t>
      </w:r>
    </w:p>
    <w:p w:rsidR="00DF6929" w:rsidRPr="00E3195D" w:rsidRDefault="0097654B"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3B18A6">
        <w:rPr>
          <w:rFonts w:ascii="Times New Roman" w:eastAsia="Times New Roman" w:hAnsi="Times New Roman" w:cs="Times New Roman"/>
          <w:sz w:val="28"/>
          <w:szCs w:val="28"/>
          <w:lang w:eastAsia="ru-RU"/>
        </w:rPr>
        <w:t>6.16.</w:t>
      </w:r>
      <w:r>
        <w:rPr>
          <w:rFonts w:ascii="Times New Roman" w:eastAsia="Times New Roman" w:hAnsi="Times New Roman" w:cs="Times New Roman"/>
          <w:sz w:val="28"/>
          <w:szCs w:val="28"/>
          <w:lang w:eastAsia="ru-RU"/>
        </w:rPr>
        <w:t xml:space="preserve"> </w:t>
      </w:r>
      <w:r w:rsidR="00DF6929" w:rsidRPr="00E3195D">
        <w:rPr>
          <w:rFonts w:ascii="Times New Roman" w:eastAsia="Times New Roman" w:hAnsi="Times New Roman" w:cs="Times New Roman"/>
          <w:sz w:val="28"/>
          <w:szCs w:val="28"/>
          <w:lang w:eastAsia="ru-RU"/>
        </w:rPr>
        <w:t xml:space="preserve">Общее  собрание  работников  Школы  является  постоянно действующим  органом  коллегиального  управления.    В  Общем  собрании работников  Школы  участвуют  все  работники,  работающие  в  Школе  по основному  месту  работы.  Общее  собрание  работников Школы  действует бессрочно.  Общее  собрание  работников  Школы  собирается  по  мере необходимости, но не реже 1 раза в календарный год. Инициатором созыва Общего  собрания  работников  Школы  может  быть  Учредитель, директор Школы или  не менее одной трети работников Школы.  Для ведения Общего собрания работников Школы избирается председатель и секретарь.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6.15.1. Общее собрание работников Школы вправе принимать решения, если на нем присутствует более половины членов работников Школы. Решения Общего собрания работников Школы принимаются открытым голосованием  простым  большинством  голосов,  присутствующих  на заседании.  Решение  Общего  собрания  работников  Школы  обязательно  к исполнению всех членов трудового коллектива.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6.15.2. Компетенция  Общего собрания работников Школы: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определяет основные направления деятельности Школы, перспективы ее развития; </w:t>
      </w:r>
    </w:p>
    <w:p w:rsidR="0083363A" w:rsidRPr="00B10092" w:rsidRDefault="0083363A" w:rsidP="0083363A">
      <w:pPr>
        <w:pStyle w:val="af5"/>
        <w:jc w:val="both"/>
        <w:rPr>
          <w:rFonts w:ascii="Times New Roman" w:hAnsi="Times New Roman"/>
          <w:sz w:val="28"/>
          <w:szCs w:val="28"/>
        </w:rPr>
      </w:pPr>
      <w:r>
        <w:rPr>
          <w:rFonts w:ascii="Times New Roman" w:hAnsi="Times New Roman"/>
          <w:sz w:val="28"/>
          <w:szCs w:val="28"/>
        </w:rPr>
        <w:t xml:space="preserve">        - </w:t>
      </w:r>
      <w:r w:rsidRPr="00B10092">
        <w:rPr>
          <w:rFonts w:ascii="Times New Roman" w:hAnsi="Times New Roman"/>
          <w:sz w:val="28"/>
          <w:szCs w:val="28"/>
        </w:rPr>
        <w:t>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поддерживает  общественные  инициативы  по  развитию  деятельности Школы; </w:t>
      </w:r>
    </w:p>
    <w:p w:rsidR="00DF6929"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рассматривает  иные  вопросы  деятельности Школы,  принятые  Общим собранием работников Школы к своему рассмотрению либо вынесенные на его рассмотрение директором Школы. </w:t>
      </w:r>
    </w:p>
    <w:p w:rsidR="0083363A" w:rsidRPr="00E3195D" w:rsidRDefault="0083363A"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83363A">
        <w:rPr>
          <w:rFonts w:ascii="Times New Roman" w:hAnsi="Times New Roman" w:cs="Times New Roman"/>
          <w:sz w:val="28"/>
          <w:szCs w:val="28"/>
          <w:lang w:eastAsia="ru-RU"/>
        </w:rPr>
        <w:t>- осуществляет иные полномочия в соответствии с настоящим Уставом и положением об общем собрании (конференции) работников.</w:t>
      </w:r>
    </w:p>
    <w:p w:rsidR="00DF6929" w:rsidRPr="00E3195D" w:rsidRDefault="00DF6929" w:rsidP="00DF6929">
      <w:pPr>
        <w:widowControl w:val="0"/>
        <w:shd w:val="clear" w:color="auto" w:fill="FFFFFF"/>
        <w:tabs>
          <w:tab w:val="left" w:pos="0"/>
          <w:tab w:val="left" w:pos="427"/>
          <w:tab w:val="left" w:pos="90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6.16. Постоянно действующим коллегиальным органом управления, объединяющим педагогических работников Школы, для рассмотрения основополагающих вопросов образовательного и воспитательного процесса, повышения профессионального мастерства и творческого роста педагогов, </w:t>
      </w:r>
      <w:r w:rsidRPr="00E3195D">
        <w:rPr>
          <w:rFonts w:ascii="Times New Roman" w:eastAsia="Times New Roman" w:hAnsi="Times New Roman" w:cs="Times New Roman"/>
          <w:sz w:val="28"/>
          <w:szCs w:val="28"/>
          <w:lang w:eastAsia="ru-RU"/>
        </w:rPr>
        <w:lastRenderedPageBreak/>
        <w:t xml:space="preserve">управления педагогической деятельностью является Педагогический совет Школы. </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6.16.1. Компетенция Педагогического совета:</w:t>
      </w:r>
    </w:p>
    <w:p w:rsidR="00707587" w:rsidRPr="0083363A" w:rsidRDefault="00707587" w:rsidP="0083363A">
      <w:pPr>
        <w:pStyle w:val="26"/>
        <w:numPr>
          <w:ilvl w:val="0"/>
          <w:numId w:val="18"/>
        </w:numPr>
        <w:shd w:val="clear" w:color="auto" w:fill="auto"/>
        <w:tabs>
          <w:tab w:val="left" w:pos="952"/>
        </w:tabs>
        <w:spacing w:line="240" w:lineRule="auto"/>
        <w:ind w:left="20" w:firstLine="547"/>
        <w:jc w:val="both"/>
        <w:rPr>
          <w:sz w:val="28"/>
          <w:szCs w:val="28"/>
        </w:rPr>
      </w:pPr>
      <w:r w:rsidRPr="0083363A">
        <w:rPr>
          <w:sz w:val="28"/>
          <w:szCs w:val="28"/>
        </w:rPr>
        <w:t>принимает годовой план работы Школы и учебный план;</w:t>
      </w:r>
    </w:p>
    <w:p w:rsidR="00707587" w:rsidRPr="0083363A" w:rsidRDefault="00707587" w:rsidP="0083363A">
      <w:pPr>
        <w:pStyle w:val="26"/>
        <w:numPr>
          <w:ilvl w:val="0"/>
          <w:numId w:val="18"/>
        </w:numPr>
        <w:shd w:val="clear" w:color="auto" w:fill="auto"/>
        <w:tabs>
          <w:tab w:val="left" w:pos="897"/>
          <w:tab w:val="left" w:pos="952"/>
        </w:tabs>
        <w:spacing w:line="240" w:lineRule="auto"/>
        <w:ind w:left="20" w:firstLine="547"/>
        <w:jc w:val="both"/>
        <w:rPr>
          <w:sz w:val="28"/>
          <w:szCs w:val="28"/>
        </w:rPr>
      </w:pPr>
      <w:r w:rsidRPr="0083363A">
        <w:rPr>
          <w:sz w:val="28"/>
          <w:szCs w:val="28"/>
        </w:rPr>
        <w:t>разрабатывает и принимает образовательные программы Школы;</w:t>
      </w:r>
    </w:p>
    <w:p w:rsidR="00707587" w:rsidRPr="0083363A" w:rsidRDefault="00707587" w:rsidP="0083363A">
      <w:pPr>
        <w:pStyle w:val="26"/>
        <w:numPr>
          <w:ilvl w:val="0"/>
          <w:numId w:val="18"/>
        </w:numPr>
        <w:shd w:val="clear" w:color="auto" w:fill="auto"/>
        <w:tabs>
          <w:tab w:val="left" w:pos="952"/>
          <w:tab w:val="left" w:pos="993"/>
        </w:tabs>
        <w:spacing w:line="240" w:lineRule="auto"/>
        <w:ind w:left="20" w:right="20" w:firstLine="547"/>
        <w:jc w:val="both"/>
        <w:rPr>
          <w:sz w:val="28"/>
          <w:szCs w:val="28"/>
        </w:rPr>
      </w:pPr>
      <w:r w:rsidRPr="0083363A">
        <w:rPr>
          <w:sz w:val="28"/>
          <w:szCs w:val="28"/>
        </w:rPr>
        <w:t>разрабатывает и принимает локальные нормативные акты Школы по учебно-воспитательным вопросам;</w:t>
      </w:r>
    </w:p>
    <w:p w:rsidR="00707587" w:rsidRPr="0083363A" w:rsidRDefault="00707587" w:rsidP="0083363A">
      <w:pPr>
        <w:pStyle w:val="26"/>
        <w:numPr>
          <w:ilvl w:val="0"/>
          <w:numId w:val="18"/>
        </w:numPr>
        <w:shd w:val="clear" w:color="auto" w:fill="auto"/>
        <w:tabs>
          <w:tab w:val="left" w:pos="952"/>
          <w:tab w:val="left" w:pos="993"/>
        </w:tabs>
        <w:spacing w:line="240" w:lineRule="auto"/>
        <w:ind w:left="20" w:right="20" w:firstLine="547"/>
        <w:jc w:val="both"/>
        <w:rPr>
          <w:sz w:val="28"/>
          <w:szCs w:val="28"/>
        </w:rPr>
      </w:pPr>
      <w:r w:rsidRPr="0083363A">
        <w:rPr>
          <w:sz w:val="28"/>
          <w:szCs w:val="28"/>
        </w:rPr>
        <w:t>обсуждает и производит выбор различных вариантов содержания образования:</w:t>
      </w:r>
      <w:r w:rsidRPr="0083363A">
        <w:rPr>
          <w:sz w:val="28"/>
          <w:szCs w:val="28"/>
        </w:rPr>
        <w:tab/>
        <w:t>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w:t>
      </w:r>
      <w:r w:rsidR="005708F2">
        <w:rPr>
          <w:sz w:val="28"/>
          <w:szCs w:val="28"/>
        </w:rPr>
        <w:t xml:space="preserve">го, основного общего </w:t>
      </w:r>
      <w:r w:rsidRPr="0083363A">
        <w:rPr>
          <w:sz w:val="28"/>
          <w:szCs w:val="28"/>
        </w:rPr>
        <w:t>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707587" w:rsidRPr="0083363A" w:rsidRDefault="00707587" w:rsidP="0083363A">
      <w:pPr>
        <w:pStyle w:val="26"/>
        <w:numPr>
          <w:ilvl w:val="0"/>
          <w:numId w:val="18"/>
        </w:numPr>
        <w:shd w:val="clear" w:color="auto" w:fill="auto"/>
        <w:tabs>
          <w:tab w:val="left" w:pos="952"/>
          <w:tab w:val="left" w:pos="1081"/>
        </w:tabs>
        <w:spacing w:line="240" w:lineRule="auto"/>
        <w:ind w:left="20" w:right="20" w:firstLine="547"/>
        <w:jc w:val="both"/>
        <w:rPr>
          <w:sz w:val="28"/>
          <w:szCs w:val="28"/>
        </w:rPr>
      </w:pPr>
      <w:r w:rsidRPr="0083363A">
        <w:rPr>
          <w:sz w:val="28"/>
          <w:szCs w:val="28"/>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707587" w:rsidRPr="0083363A" w:rsidRDefault="00707587" w:rsidP="0083363A">
      <w:pPr>
        <w:pStyle w:val="26"/>
        <w:numPr>
          <w:ilvl w:val="0"/>
          <w:numId w:val="18"/>
        </w:numPr>
        <w:shd w:val="clear" w:color="auto" w:fill="auto"/>
        <w:tabs>
          <w:tab w:val="left" w:pos="897"/>
          <w:tab w:val="left" w:pos="952"/>
        </w:tabs>
        <w:spacing w:line="240" w:lineRule="auto"/>
        <w:ind w:left="20" w:right="20" w:firstLine="547"/>
        <w:jc w:val="both"/>
        <w:rPr>
          <w:sz w:val="28"/>
          <w:szCs w:val="28"/>
        </w:rPr>
      </w:pPr>
      <w:r w:rsidRPr="0083363A">
        <w:rPr>
          <w:sz w:val="28"/>
          <w:szCs w:val="28"/>
        </w:rPr>
        <w:t>принимает решение о форме, периодичности и порядке проведения текущего контроля успеваемости и промежуточной аттестации обучающихся;</w:t>
      </w:r>
    </w:p>
    <w:p w:rsidR="00707587" w:rsidRPr="0083363A" w:rsidRDefault="00707587" w:rsidP="0083363A">
      <w:pPr>
        <w:pStyle w:val="26"/>
        <w:numPr>
          <w:ilvl w:val="0"/>
          <w:numId w:val="18"/>
        </w:numPr>
        <w:shd w:val="clear" w:color="auto" w:fill="auto"/>
        <w:tabs>
          <w:tab w:val="left" w:pos="952"/>
          <w:tab w:val="left" w:pos="993"/>
        </w:tabs>
        <w:spacing w:line="240" w:lineRule="auto"/>
        <w:ind w:left="20" w:right="20" w:firstLine="547"/>
        <w:jc w:val="both"/>
        <w:rPr>
          <w:sz w:val="28"/>
          <w:szCs w:val="28"/>
        </w:rPr>
      </w:pPr>
      <w:r w:rsidRPr="0083363A">
        <w:rPr>
          <w:sz w:val="28"/>
          <w:szCs w:val="28"/>
        </w:rPr>
        <w:t>обеспечивает функционирование внутренней системы оценки качества образования;</w:t>
      </w:r>
    </w:p>
    <w:p w:rsidR="00707587" w:rsidRPr="0083363A" w:rsidRDefault="00707587" w:rsidP="0083363A">
      <w:pPr>
        <w:pStyle w:val="26"/>
        <w:numPr>
          <w:ilvl w:val="0"/>
          <w:numId w:val="18"/>
        </w:numPr>
        <w:shd w:val="clear" w:color="auto" w:fill="auto"/>
        <w:tabs>
          <w:tab w:val="left" w:pos="897"/>
          <w:tab w:val="left" w:pos="952"/>
        </w:tabs>
        <w:spacing w:line="240" w:lineRule="auto"/>
        <w:ind w:left="20" w:right="20" w:firstLine="547"/>
        <w:jc w:val="both"/>
        <w:rPr>
          <w:sz w:val="28"/>
          <w:szCs w:val="28"/>
        </w:rPr>
      </w:pPr>
      <w:r w:rsidRPr="0083363A">
        <w:rPr>
          <w:sz w:val="28"/>
          <w:szCs w:val="28"/>
        </w:rPr>
        <w:t xml:space="preserve">принимает решение о допуске обучающихся к итоговой аттестации, переводе обучающихся на следующий год обучения и уровень обучения, условном переводе в следующий класс, выпуске из </w:t>
      </w:r>
      <w:r w:rsidR="0083363A">
        <w:rPr>
          <w:sz w:val="28"/>
          <w:szCs w:val="28"/>
        </w:rPr>
        <w:t>Школы</w:t>
      </w:r>
      <w:r w:rsidRPr="0083363A">
        <w:rPr>
          <w:sz w:val="28"/>
          <w:szCs w:val="28"/>
        </w:rPr>
        <w:t>,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707587" w:rsidRPr="0083363A" w:rsidRDefault="00707587" w:rsidP="0083363A">
      <w:pPr>
        <w:pStyle w:val="26"/>
        <w:numPr>
          <w:ilvl w:val="0"/>
          <w:numId w:val="18"/>
        </w:numPr>
        <w:shd w:val="clear" w:color="auto" w:fill="auto"/>
        <w:tabs>
          <w:tab w:val="left" w:pos="897"/>
          <w:tab w:val="left" w:pos="952"/>
        </w:tabs>
        <w:spacing w:line="240" w:lineRule="auto"/>
        <w:ind w:left="20" w:right="20" w:firstLine="547"/>
        <w:jc w:val="both"/>
        <w:rPr>
          <w:sz w:val="28"/>
          <w:szCs w:val="28"/>
        </w:rPr>
      </w:pPr>
      <w:r w:rsidRPr="0083363A">
        <w:rPr>
          <w:sz w:val="28"/>
          <w:szCs w:val="28"/>
        </w:rPr>
        <w:t>принимает решение об исключении обучающегося из Школы в случаях, предусмотренных законом и настоящим Уставом;</w:t>
      </w:r>
    </w:p>
    <w:p w:rsidR="00707587" w:rsidRPr="0083363A" w:rsidRDefault="00707587" w:rsidP="0083363A">
      <w:pPr>
        <w:pStyle w:val="26"/>
        <w:numPr>
          <w:ilvl w:val="0"/>
          <w:numId w:val="18"/>
        </w:numPr>
        <w:shd w:val="clear" w:color="auto" w:fill="auto"/>
        <w:tabs>
          <w:tab w:val="left" w:pos="897"/>
          <w:tab w:val="left" w:pos="952"/>
        </w:tabs>
        <w:spacing w:line="240" w:lineRule="auto"/>
        <w:ind w:left="20" w:firstLine="547"/>
        <w:jc w:val="both"/>
        <w:rPr>
          <w:sz w:val="28"/>
          <w:szCs w:val="28"/>
        </w:rPr>
      </w:pPr>
      <w:r w:rsidRPr="0083363A">
        <w:rPr>
          <w:sz w:val="28"/>
          <w:szCs w:val="28"/>
        </w:rPr>
        <w:t>принимает решение о поощрении обучающихся;</w:t>
      </w:r>
    </w:p>
    <w:p w:rsidR="00707587" w:rsidRPr="0083363A" w:rsidRDefault="00707587" w:rsidP="0083363A">
      <w:pPr>
        <w:pStyle w:val="26"/>
        <w:numPr>
          <w:ilvl w:val="0"/>
          <w:numId w:val="18"/>
        </w:numPr>
        <w:shd w:val="clear" w:color="auto" w:fill="auto"/>
        <w:tabs>
          <w:tab w:val="left" w:pos="851"/>
          <w:tab w:val="left" w:pos="952"/>
        </w:tabs>
        <w:spacing w:line="240" w:lineRule="auto"/>
        <w:ind w:left="20" w:right="20" w:firstLine="547"/>
        <w:jc w:val="both"/>
        <w:rPr>
          <w:sz w:val="28"/>
          <w:szCs w:val="28"/>
        </w:rPr>
      </w:pPr>
      <w:r w:rsidRPr="0083363A">
        <w:rPr>
          <w:sz w:val="28"/>
          <w:szCs w:val="28"/>
        </w:rPr>
        <w:t xml:space="preserve">может принимать решение об объявлении конкурса на замещение педагогических должностей и утверждать его условия; </w:t>
      </w:r>
    </w:p>
    <w:p w:rsidR="00707587" w:rsidRPr="0083363A" w:rsidRDefault="00707587" w:rsidP="0083363A">
      <w:pPr>
        <w:pStyle w:val="26"/>
        <w:numPr>
          <w:ilvl w:val="0"/>
          <w:numId w:val="18"/>
        </w:numPr>
        <w:shd w:val="clear" w:color="auto" w:fill="auto"/>
        <w:tabs>
          <w:tab w:val="left" w:pos="851"/>
          <w:tab w:val="left" w:pos="952"/>
        </w:tabs>
        <w:spacing w:line="240" w:lineRule="auto"/>
        <w:ind w:left="20" w:right="20" w:firstLine="547"/>
        <w:jc w:val="both"/>
        <w:rPr>
          <w:sz w:val="28"/>
          <w:szCs w:val="28"/>
        </w:rPr>
      </w:pPr>
      <w:r w:rsidRPr="0083363A">
        <w:rPr>
          <w:sz w:val="28"/>
          <w:szCs w:val="28"/>
        </w:rPr>
        <w:t>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Школе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Школой, а также при принятии локальных нормативных актов, затрагивающих их права и законные интересы.</w:t>
      </w:r>
    </w:p>
    <w:p w:rsidR="00707587" w:rsidRPr="0083363A" w:rsidRDefault="00707587" w:rsidP="0083363A">
      <w:pPr>
        <w:pStyle w:val="26"/>
        <w:shd w:val="clear" w:color="auto" w:fill="auto"/>
        <w:tabs>
          <w:tab w:val="left" w:pos="952"/>
        </w:tabs>
        <w:spacing w:line="240" w:lineRule="auto"/>
        <w:ind w:left="20" w:right="20" w:firstLine="547"/>
        <w:jc w:val="both"/>
        <w:rPr>
          <w:sz w:val="28"/>
          <w:szCs w:val="28"/>
        </w:rPr>
      </w:pPr>
      <w:r w:rsidRPr="0083363A">
        <w:rPr>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DF6929" w:rsidRPr="0083363A" w:rsidRDefault="00DF6929" w:rsidP="00197842">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6.16.</w:t>
      </w:r>
      <w:r w:rsidR="0083363A">
        <w:rPr>
          <w:rFonts w:ascii="Times New Roman" w:eastAsia="Times New Roman" w:hAnsi="Times New Roman" w:cs="Times New Roman"/>
          <w:sz w:val="28"/>
          <w:szCs w:val="28"/>
          <w:lang w:eastAsia="ru-RU"/>
        </w:rPr>
        <w:t>2</w:t>
      </w:r>
      <w:r w:rsidRPr="00E3195D">
        <w:rPr>
          <w:rFonts w:ascii="Times New Roman" w:eastAsia="Times New Roman" w:hAnsi="Times New Roman" w:cs="Times New Roman"/>
          <w:sz w:val="28"/>
          <w:szCs w:val="28"/>
          <w:lang w:eastAsia="ru-RU"/>
        </w:rPr>
        <w:t xml:space="preserve">. </w:t>
      </w:r>
      <w:r w:rsidRPr="0083363A">
        <w:rPr>
          <w:rFonts w:ascii="Times New Roman" w:eastAsia="Times New Roman" w:hAnsi="Times New Roman" w:cs="Times New Roman"/>
          <w:sz w:val="28"/>
          <w:szCs w:val="28"/>
          <w:lang w:eastAsia="ru-RU"/>
        </w:rPr>
        <w:t xml:space="preserve">Заседание Педагогического совета правомочно, если на нем присутствует не менее половины педагогических работников. Решение Педагогического совета считается принятым, если за него проголосовало более половины присутствующих. </w:t>
      </w:r>
      <w:r w:rsidR="00707587" w:rsidRPr="0083363A">
        <w:rPr>
          <w:rFonts w:ascii="Times New Roman" w:hAnsi="Times New Roman" w:cs="Times New Roman"/>
          <w:sz w:val="28"/>
          <w:szCs w:val="28"/>
        </w:rPr>
        <w:t>При равном количестве голосов решающим является голос председателя педагогического совета Школы. Процедура голосования определяется педагогическим советом Школы. Решения педагогического совета реализуются приказами директора Школы.</w:t>
      </w:r>
    </w:p>
    <w:p w:rsidR="00DF6929" w:rsidRPr="0083363A"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83363A">
        <w:rPr>
          <w:rFonts w:ascii="Times New Roman" w:eastAsia="Times New Roman" w:hAnsi="Times New Roman" w:cs="Times New Roman"/>
          <w:sz w:val="28"/>
          <w:szCs w:val="28"/>
          <w:lang w:eastAsia="ru-RU"/>
        </w:rPr>
        <w:t>6.16.</w:t>
      </w:r>
      <w:r w:rsidR="0083363A" w:rsidRPr="0083363A">
        <w:rPr>
          <w:rFonts w:ascii="Times New Roman" w:eastAsia="Times New Roman" w:hAnsi="Times New Roman" w:cs="Times New Roman"/>
          <w:sz w:val="28"/>
          <w:szCs w:val="28"/>
          <w:lang w:eastAsia="ru-RU"/>
        </w:rPr>
        <w:t>3</w:t>
      </w:r>
      <w:r w:rsidRPr="0083363A">
        <w:rPr>
          <w:rFonts w:ascii="Times New Roman" w:eastAsia="Times New Roman" w:hAnsi="Times New Roman" w:cs="Times New Roman"/>
          <w:sz w:val="28"/>
          <w:szCs w:val="28"/>
          <w:lang w:eastAsia="ru-RU"/>
        </w:rPr>
        <w:t>. На заседании Педагогического совета имеют право присутствовать с правом решающего голоса представители от Советов учащихся и родителей (законных представителей).</w:t>
      </w:r>
    </w:p>
    <w:p w:rsidR="00DF6929" w:rsidRPr="0083363A"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83363A">
        <w:rPr>
          <w:rFonts w:ascii="Times New Roman" w:eastAsia="Times New Roman" w:hAnsi="Times New Roman" w:cs="Times New Roman"/>
          <w:sz w:val="28"/>
          <w:szCs w:val="28"/>
          <w:lang w:eastAsia="ru-RU"/>
        </w:rPr>
        <w:t>6.16.</w:t>
      </w:r>
      <w:r w:rsidR="0083363A" w:rsidRPr="0083363A">
        <w:rPr>
          <w:rFonts w:ascii="Times New Roman" w:eastAsia="Times New Roman" w:hAnsi="Times New Roman" w:cs="Times New Roman"/>
          <w:sz w:val="28"/>
          <w:szCs w:val="28"/>
          <w:lang w:eastAsia="ru-RU"/>
        </w:rPr>
        <w:t>4</w:t>
      </w:r>
      <w:r w:rsidRPr="0083363A">
        <w:rPr>
          <w:rFonts w:ascii="Times New Roman" w:eastAsia="Times New Roman" w:hAnsi="Times New Roman" w:cs="Times New Roman"/>
          <w:sz w:val="28"/>
          <w:szCs w:val="28"/>
          <w:lang w:eastAsia="ru-RU"/>
        </w:rPr>
        <w:t>. В своей работе Педагогический совет Школы руководствуется законодательством об образовании, настоящим Уставом, Положением о Педагогическом совете Школы.</w:t>
      </w:r>
    </w:p>
    <w:p w:rsidR="00C322EB" w:rsidRPr="0083363A"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83363A">
        <w:rPr>
          <w:rFonts w:ascii="Times New Roman" w:eastAsia="Times New Roman" w:hAnsi="Times New Roman" w:cs="Times New Roman"/>
          <w:sz w:val="28"/>
          <w:szCs w:val="28"/>
          <w:lang w:eastAsia="ru-RU"/>
        </w:rPr>
        <w:t>6.16.</w:t>
      </w:r>
      <w:r w:rsidR="0083363A" w:rsidRPr="0083363A">
        <w:rPr>
          <w:rFonts w:ascii="Times New Roman" w:eastAsia="Times New Roman" w:hAnsi="Times New Roman" w:cs="Times New Roman"/>
          <w:sz w:val="28"/>
          <w:szCs w:val="28"/>
          <w:lang w:eastAsia="ru-RU"/>
        </w:rPr>
        <w:t>5</w:t>
      </w:r>
      <w:r w:rsidRPr="0083363A">
        <w:rPr>
          <w:rFonts w:ascii="Times New Roman" w:eastAsia="Times New Roman" w:hAnsi="Times New Roman" w:cs="Times New Roman"/>
          <w:sz w:val="28"/>
          <w:szCs w:val="28"/>
          <w:lang w:eastAsia="ru-RU"/>
        </w:rPr>
        <w:t xml:space="preserve">. </w:t>
      </w:r>
      <w:r w:rsidR="00C322EB" w:rsidRPr="0083363A">
        <w:rPr>
          <w:rFonts w:ascii="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6.17.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 могут создаваться:</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 xml:space="preserve">- </w:t>
      </w:r>
      <w:r w:rsidR="00E3195D" w:rsidRPr="00E3195D">
        <w:rPr>
          <w:rFonts w:ascii="Times New Roman" w:eastAsia="Times New Roman" w:hAnsi="Times New Roman" w:cs="Times New Roman"/>
          <w:sz w:val="28"/>
          <w:szCs w:val="28"/>
          <w:lang w:eastAsia="ru-RU"/>
        </w:rPr>
        <w:t>шко</w:t>
      </w:r>
      <w:r w:rsidR="00197842">
        <w:rPr>
          <w:rFonts w:ascii="Times New Roman" w:eastAsia="Times New Roman" w:hAnsi="Times New Roman" w:cs="Times New Roman"/>
          <w:sz w:val="28"/>
          <w:szCs w:val="28"/>
          <w:lang w:eastAsia="ru-RU"/>
        </w:rPr>
        <w:t>льные ученические самоуправления</w:t>
      </w:r>
      <w:r w:rsidRPr="00E3195D">
        <w:rPr>
          <w:rFonts w:ascii="Times New Roman" w:eastAsia="Times New Roman" w:hAnsi="Times New Roman" w:cs="Times New Roman"/>
          <w:sz w:val="28"/>
          <w:szCs w:val="28"/>
          <w:lang w:eastAsia="ru-RU"/>
        </w:rPr>
        <w:t xml:space="preserve">, </w:t>
      </w:r>
      <w:r w:rsidR="00FE667E" w:rsidRPr="00E3195D">
        <w:rPr>
          <w:rFonts w:ascii="Times New Roman" w:eastAsia="Times New Roman" w:hAnsi="Times New Roman" w:cs="Times New Roman"/>
          <w:sz w:val="28"/>
          <w:szCs w:val="28"/>
          <w:lang w:eastAsia="ru-RU"/>
        </w:rPr>
        <w:t>родительские комитеты</w:t>
      </w:r>
      <w:r w:rsidRPr="00E3195D">
        <w:rPr>
          <w:rFonts w:ascii="Times New Roman" w:eastAsia="Times New Roman" w:hAnsi="Times New Roman" w:cs="Times New Roman"/>
          <w:sz w:val="28"/>
          <w:szCs w:val="28"/>
          <w:lang w:eastAsia="ru-RU"/>
        </w:rPr>
        <w:t xml:space="preserve"> (законных представителей) несовершеннолетних обучающихся или иные органы;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 профессиональные союзы работников Школы.</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p>
    <w:p w:rsidR="00DF6929" w:rsidRPr="00E3195D" w:rsidRDefault="00DF6929" w:rsidP="00DF6929">
      <w:pPr>
        <w:pStyle w:val="af8"/>
        <w:numPr>
          <w:ilvl w:val="0"/>
          <w:numId w:val="12"/>
        </w:numPr>
        <w:tabs>
          <w:tab w:val="left" w:pos="0"/>
        </w:tabs>
        <w:spacing w:after="0" w:line="240" w:lineRule="auto"/>
        <w:jc w:val="center"/>
        <w:rPr>
          <w:rFonts w:ascii="Times New Roman" w:hAnsi="Times New Roman"/>
          <w:b/>
          <w:sz w:val="28"/>
          <w:szCs w:val="28"/>
          <w:lang w:eastAsia="ru-RU"/>
        </w:rPr>
      </w:pPr>
      <w:r w:rsidRPr="00E3195D">
        <w:rPr>
          <w:rFonts w:ascii="Times New Roman" w:hAnsi="Times New Roman"/>
          <w:b/>
          <w:sz w:val="28"/>
          <w:szCs w:val="28"/>
          <w:lang w:eastAsia="ru-RU"/>
        </w:rPr>
        <w:t>Финансовое обеспечение деятельности Школы.</w:t>
      </w:r>
    </w:p>
    <w:p w:rsidR="00DF6929" w:rsidRPr="00E3195D" w:rsidRDefault="00DF6929" w:rsidP="00DF6929">
      <w:pPr>
        <w:tabs>
          <w:tab w:val="left" w:pos="0"/>
        </w:tabs>
        <w:spacing w:after="0" w:line="240" w:lineRule="auto"/>
        <w:ind w:left="1440" w:firstLine="567"/>
        <w:jc w:val="center"/>
        <w:rPr>
          <w:rFonts w:ascii="Times New Roman" w:eastAsia="Times New Roman" w:hAnsi="Times New Roman" w:cs="Times New Roman"/>
          <w:b/>
          <w:sz w:val="28"/>
          <w:szCs w:val="28"/>
          <w:lang w:eastAsia="ru-RU"/>
        </w:rPr>
      </w:pPr>
    </w:p>
    <w:p w:rsidR="00DF6929" w:rsidRPr="00E3195D" w:rsidRDefault="00DF6929" w:rsidP="00DF6929">
      <w:pPr>
        <w:tabs>
          <w:tab w:val="left" w:pos="0"/>
          <w:tab w:val="left" w:pos="993"/>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bCs/>
          <w:sz w:val="28"/>
          <w:szCs w:val="28"/>
          <w:lang w:eastAsia="ru-RU"/>
        </w:rPr>
        <w:t xml:space="preserve">7.1. Финансовое обеспечение оказания муниципальных услуг в сфере образования Школой осуществляется в соответствии с законодательством Российской Федерации, Республики Татарстан и нормативных правовых актов муниципального образования  </w:t>
      </w:r>
      <w:r w:rsidRPr="00E3195D">
        <w:rPr>
          <w:rFonts w:ascii="Times New Roman" w:eastAsia="Times New Roman" w:hAnsi="Times New Roman" w:cs="Times New Roman"/>
          <w:sz w:val="28"/>
          <w:szCs w:val="28"/>
          <w:lang w:eastAsia="ru-RU"/>
        </w:rPr>
        <w:t>на основе утвержденных Учредителем финансовых нормативов.</w:t>
      </w:r>
    </w:p>
    <w:p w:rsidR="00DF6929" w:rsidRPr="00E3195D" w:rsidRDefault="00DF6929" w:rsidP="00DF6929">
      <w:pPr>
        <w:tabs>
          <w:tab w:val="left" w:pos="0"/>
          <w:tab w:val="left" w:pos="993"/>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7.2. </w:t>
      </w:r>
      <w:r w:rsidRPr="00E3195D">
        <w:rPr>
          <w:rFonts w:ascii="Times New Roman" w:eastAsia="Times New Roman" w:hAnsi="Times New Roman" w:cs="Times New Roman"/>
          <w:bCs/>
          <w:sz w:val="28"/>
          <w:szCs w:val="28"/>
          <w:lang w:eastAsia="ru-RU"/>
        </w:rPr>
        <w:t xml:space="preserve">Финансовое обеспечение оказания муниципальных услуг в сфере образования осуществляется путем предоставления Школе субсидий на выполнение муниципального задания, сформированного и утвержденного Учредителем, </w:t>
      </w:r>
      <w:r w:rsidRPr="00E3195D">
        <w:rPr>
          <w:rFonts w:ascii="Times New Roman" w:eastAsia="Times New Roman" w:hAnsi="Times New Roman" w:cs="Times New Roman"/>
          <w:sz w:val="28"/>
          <w:szCs w:val="28"/>
          <w:lang w:eastAsia="ru-RU"/>
        </w:rPr>
        <w:t>в том числе:</w:t>
      </w:r>
    </w:p>
    <w:p w:rsidR="00DF6929" w:rsidRPr="00E3195D" w:rsidRDefault="00DF6929" w:rsidP="00DF6929">
      <w:pPr>
        <w:widowControl w:val="0"/>
        <w:tabs>
          <w:tab w:val="left" w:pos="0"/>
          <w:tab w:val="left" w:pos="993"/>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на обеспечение государственных гарантий реализации прав на получение общедоступного и бесплатного нача</w:t>
      </w:r>
      <w:r w:rsidR="005708F2">
        <w:rPr>
          <w:rFonts w:ascii="Times New Roman" w:eastAsia="Times New Roman" w:hAnsi="Times New Roman" w:cs="Times New Roman"/>
          <w:sz w:val="28"/>
          <w:szCs w:val="28"/>
          <w:lang w:eastAsia="ru-RU"/>
        </w:rPr>
        <w:t>льного общего, основного общего</w:t>
      </w:r>
      <w:r w:rsidRPr="00E3195D">
        <w:rPr>
          <w:rFonts w:ascii="Times New Roman" w:eastAsia="Times New Roman" w:hAnsi="Times New Roman" w:cs="Times New Roman"/>
          <w:sz w:val="28"/>
          <w:szCs w:val="28"/>
          <w:lang w:eastAsia="ru-RU"/>
        </w:rPr>
        <w:t xml:space="preserve"> образования в муниципальных общеобразовательных организациях, обеспечение дополнительного образования детей в муниципальных образовательных организациях за счет средств субвенций областного бюджета,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w:t>
      </w:r>
      <w:r w:rsidRPr="00E3195D">
        <w:rPr>
          <w:rFonts w:ascii="Times New Roman" w:eastAsia="Times New Roman" w:hAnsi="Times New Roman" w:cs="Times New Roman"/>
          <w:sz w:val="28"/>
          <w:szCs w:val="28"/>
          <w:lang w:eastAsia="ru-RU"/>
        </w:rPr>
        <w:lastRenderedPageBreak/>
        <w:t>коммунальных услуг);</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в части организации предоставления общедоступного и бесплатного нача</w:t>
      </w:r>
      <w:r w:rsidR="005708F2">
        <w:rPr>
          <w:rFonts w:ascii="Times New Roman" w:eastAsia="Times New Roman" w:hAnsi="Times New Roman" w:cs="Times New Roman"/>
          <w:sz w:val="28"/>
          <w:szCs w:val="28"/>
          <w:lang w:eastAsia="ru-RU"/>
        </w:rPr>
        <w:t>льного общего, основного общего</w:t>
      </w:r>
      <w:r w:rsidRPr="00E3195D">
        <w:rPr>
          <w:rFonts w:ascii="Times New Roman" w:eastAsia="Times New Roman" w:hAnsi="Times New Roman" w:cs="Times New Roman"/>
          <w:sz w:val="28"/>
          <w:szCs w:val="28"/>
          <w:lang w:eastAsia="ru-RU"/>
        </w:rPr>
        <w:t xml:space="preserve"> образования по основным общеобразовательным программам за счет средств бюджета муниципального образования.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Cs/>
          <w:sz w:val="28"/>
          <w:szCs w:val="28"/>
          <w:lang w:eastAsia="ru-RU"/>
        </w:rPr>
      </w:pPr>
      <w:r w:rsidRPr="00E3195D">
        <w:rPr>
          <w:rFonts w:ascii="Times New Roman" w:eastAsia="Times New Roman" w:hAnsi="Times New Roman" w:cs="Times New Roman"/>
          <w:bCs/>
          <w:sz w:val="28"/>
          <w:szCs w:val="28"/>
          <w:lang w:eastAsia="ru-RU"/>
        </w:rPr>
        <w:t>7.3.</w:t>
      </w:r>
      <w:r w:rsidRPr="00E3195D">
        <w:rPr>
          <w:rFonts w:ascii="Times New Roman" w:eastAsia="Times New Roman" w:hAnsi="Times New Roman" w:cs="Times New Roman"/>
          <w:sz w:val="28"/>
          <w:szCs w:val="28"/>
          <w:lang w:eastAsia="ru-RU"/>
        </w:rPr>
        <w:t xml:space="preserve"> Школа вправе осуществлять деятельность за счет средств физических и (или) юридических лиц по договорам об оказании платных образовательных услуг.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7.3.1.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7.3.2. Доход от оказания платных образовательных услуг используется в соответствии с действующим законодательством и на уставные цели.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7.3.3.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Cs/>
          <w:sz w:val="28"/>
          <w:szCs w:val="28"/>
          <w:lang w:eastAsia="ru-RU"/>
        </w:rPr>
      </w:pPr>
      <w:r w:rsidRPr="00E3195D">
        <w:rPr>
          <w:rFonts w:ascii="Times New Roman" w:eastAsia="Times New Roman" w:hAnsi="Times New Roman" w:cs="Times New Roman"/>
          <w:bCs/>
          <w:sz w:val="28"/>
          <w:szCs w:val="28"/>
          <w:lang w:eastAsia="ru-RU"/>
        </w:rPr>
        <w:t>7.4. Школа вправе привлекать средства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Cs/>
          <w:sz w:val="28"/>
          <w:szCs w:val="28"/>
          <w:lang w:eastAsia="ru-RU"/>
        </w:rPr>
      </w:pPr>
      <w:r w:rsidRPr="00E3195D">
        <w:rPr>
          <w:rFonts w:ascii="Times New Roman" w:eastAsia="Times New Roman" w:hAnsi="Times New Roman" w:cs="Times New Roman"/>
          <w:bCs/>
          <w:sz w:val="28"/>
          <w:szCs w:val="28"/>
          <w:lang w:eastAsia="ru-RU"/>
        </w:rPr>
        <w:t>7.5. Особенности налогообложения Школы устанавливаются налоговым законодательством Российской Федерации.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Cs/>
          <w:sz w:val="28"/>
          <w:szCs w:val="28"/>
          <w:lang w:eastAsia="ru-RU"/>
        </w:rPr>
      </w:pPr>
      <w:r w:rsidRPr="00E3195D">
        <w:rPr>
          <w:rFonts w:ascii="Times New Roman" w:eastAsia="Times New Roman" w:hAnsi="Times New Roman" w:cs="Times New Roman"/>
          <w:bCs/>
          <w:sz w:val="28"/>
          <w:szCs w:val="28"/>
          <w:lang w:eastAsia="ru-RU"/>
        </w:rPr>
        <w:t>7.6. Лицевые счета Школы открываются в финансовом органе муниципального образования в соответствии с действующим законодательством.</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7.7. </w:t>
      </w:r>
      <w:r w:rsidRPr="00E3195D">
        <w:rPr>
          <w:rFonts w:ascii="Times New Roman" w:eastAsia="Times New Roman" w:hAnsi="Times New Roman" w:cs="Times New Roman"/>
          <w:bCs/>
          <w:sz w:val="28"/>
          <w:szCs w:val="28"/>
          <w:lang w:eastAsia="ru-RU"/>
        </w:rPr>
        <w:t xml:space="preserve">Школа самостоятельно осуществляет финансово-хозяйственную деятельность и </w:t>
      </w:r>
      <w:r w:rsidRPr="00E3195D">
        <w:rPr>
          <w:rFonts w:ascii="Times New Roman" w:eastAsia="Times New Roman" w:hAnsi="Times New Roman" w:cs="Times New Roman"/>
          <w:sz w:val="28"/>
          <w:szCs w:val="28"/>
          <w:lang w:eastAsia="ru-RU"/>
        </w:rPr>
        <w:t>ведет ее учет в соответствии с действующим законодательством.</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rPr>
      </w:pPr>
      <w:bookmarkStart w:id="0" w:name="sub_9214"/>
      <w:r w:rsidRPr="00E3195D">
        <w:rPr>
          <w:rFonts w:ascii="Times New Roman" w:eastAsia="Times New Roman" w:hAnsi="Times New Roman" w:cs="Times New Roman"/>
          <w:sz w:val="28"/>
          <w:szCs w:val="28"/>
        </w:rPr>
        <w:t>7.8. Школа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Cs/>
          <w:sz w:val="28"/>
          <w:szCs w:val="28"/>
          <w:lang w:eastAsia="ru-RU"/>
        </w:rPr>
      </w:pPr>
      <w:r w:rsidRPr="00E3195D">
        <w:rPr>
          <w:rFonts w:ascii="Times New Roman" w:eastAsia="Times New Roman" w:hAnsi="Times New Roman" w:cs="Times New Roman"/>
          <w:bCs/>
          <w:sz w:val="28"/>
          <w:szCs w:val="28"/>
          <w:lang w:eastAsia="ru-RU"/>
        </w:rPr>
        <w:t xml:space="preserve">7.9. Школа является заказчиком в соответствии с законодательством о закупках товаров, выполнение работ, оказание услуг для государственных и муниципальных нужд и заключает муниципальные контракты и гражданско-правовые договоры на закупки товаров, работ, услуг для собственных нужд в зависимости от источников финансового обеспечения обязательств по таким договорам в соответствии с действующим законодательством.  </w:t>
      </w:r>
    </w:p>
    <w:bookmarkEnd w:id="0"/>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Cs/>
          <w:sz w:val="28"/>
          <w:szCs w:val="28"/>
          <w:lang w:eastAsia="ru-RU"/>
        </w:rPr>
      </w:pPr>
      <w:r w:rsidRPr="00E3195D">
        <w:rPr>
          <w:rFonts w:ascii="Times New Roman" w:eastAsia="Times New Roman" w:hAnsi="Times New Roman" w:cs="Times New Roman"/>
          <w:bCs/>
          <w:sz w:val="28"/>
          <w:szCs w:val="28"/>
          <w:lang w:eastAsia="ru-RU"/>
        </w:rPr>
        <w:t xml:space="preserve">7.10. Школа отвечает по своим обязательствам в пределах находящихся в ее распоряжении денежных средств. При недостаточности денежных средств по обязательствам  Школы отвечает Учредитель в установленном законодательством Российской Федерации порядке.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Cs/>
          <w:sz w:val="28"/>
          <w:szCs w:val="28"/>
          <w:lang w:eastAsia="ru-RU"/>
        </w:rPr>
      </w:pPr>
      <w:r w:rsidRPr="00E3195D">
        <w:rPr>
          <w:rFonts w:ascii="Times New Roman" w:eastAsia="Times New Roman" w:hAnsi="Times New Roman" w:cs="Times New Roman"/>
          <w:bCs/>
          <w:sz w:val="28"/>
          <w:szCs w:val="28"/>
          <w:lang w:eastAsia="ru-RU"/>
        </w:rPr>
        <w:t>7.11. Школа не вправе совершать сделки, возможными последствиями которых является отчуждение или обременение имущества, закрепленного за Школой, или имущества, приобретенного за счет средств, выделенных Школе собственником, за исключением случаев, если совершение сделок допускается федеральными законами.</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7.12. Школа ведет статистический учет, составляет отчеты об использовании бюджетных средств в установленном порядке по всем видам деятельности и представляет их Учредителю.</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7.13. Школа обязана эффективно использовать бюджетные средства в соответствии с их целевым назначением.</w:t>
      </w:r>
    </w:p>
    <w:p w:rsidR="00DF6929" w:rsidRPr="00E3195D" w:rsidRDefault="00DF6929" w:rsidP="00DF6929">
      <w:pPr>
        <w:tabs>
          <w:tab w:val="left" w:pos="0"/>
          <w:tab w:val="left" w:pos="900"/>
        </w:tabs>
        <w:spacing w:after="0" w:line="240" w:lineRule="auto"/>
        <w:ind w:firstLine="567"/>
        <w:jc w:val="both"/>
        <w:rPr>
          <w:rFonts w:ascii="Times New Roman" w:eastAsia="Times New Roman" w:hAnsi="Times New Roman" w:cs="Times New Roman"/>
          <w:sz w:val="28"/>
          <w:szCs w:val="28"/>
          <w:lang w:eastAsia="ru-RU"/>
        </w:rPr>
      </w:pPr>
    </w:p>
    <w:p w:rsidR="0083363A" w:rsidRDefault="0083363A" w:rsidP="0083363A">
      <w:pPr>
        <w:pStyle w:val="af8"/>
        <w:tabs>
          <w:tab w:val="left" w:pos="0"/>
        </w:tabs>
        <w:spacing w:after="0" w:line="240" w:lineRule="auto"/>
        <w:ind w:left="928"/>
        <w:rPr>
          <w:rFonts w:ascii="Times New Roman" w:hAnsi="Times New Roman"/>
          <w:b/>
          <w:bCs/>
          <w:sz w:val="28"/>
          <w:szCs w:val="28"/>
          <w:lang w:eastAsia="ru-RU"/>
        </w:rPr>
      </w:pPr>
    </w:p>
    <w:p w:rsidR="0083363A" w:rsidRDefault="0083363A" w:rsidP="0083363A">
      <w:pPr>
        <w:pStyle w:val="af8"/>
        <w:tabs>
          <w:tab w:val="left" w:pos="0"/>
        </w:tabs>
        <w:spacing w:after="0" w:line="240" w:lineRule="auto"/>
        <w:ind w:left="928"/>
        <w:rPr>
          <w:rFonts w:ascii="Times New Roman" w:hAnsi="Times New Roman"/>
          <w:b/>
          <w:bCs/>
          <w:sz w:val="28"/>
          <w:szCs w:val="28"/>
          <w:lang w:eastAsia="ru-RU"/>
        </w:rPr>
      </w:pPr>
    </w:p>
    <w:p w:rsidR="00DF6929" w:rsidRPr="00E3195D" w:rsidRDefault="00DF6929" w:rsidP="00DF6929">
      <w:pPr>
        <w:pStyle w:val="af8"/>
        <w:numPr>
          <w:ilvl w:val="0"/>
          <w:numId w:val="12"/>
        </w:numPr>
        <w:tabs>
          <w:tab w:val="left" w:pos="0"/>
        </w:tabs>
        <w:spacing w:after="0" w:line="240" w:lineRule="auto"/>
        <w:jc w:val="center"/>
        <w:rPr>
          <w:rFonts w:ascii="Times New Roman" w:hAnsi="Times New Roman"/>
          <w:b/>
          <w:bCs/>
          <w:sz w:val="28"/>
          <w:szCs w:val="28"/>
          <w:lang w:eastAsia="ru-RU"/>
        </w:rPr>
      </w:pPr>
      <w:r w:rsidRPr="00E3195D">
        <w:rPr>
          <w:rFonts w:ascii="Times New Roman" w:hAnsi="Times New Roman"/>
          <w:b/>
          <w:bCs/>
          <w:sz w:val="28"/>
          <w:szCs w:val="28"/>
          <w:lang w:eastAsia="ru-RU"/>
        </w:rPr>
        <w:t>Имущество Школы.</w:t>
      </w:r>
    </w:p>
    <w:p w:rsidR="00DF6929" w:rsidRPr="00E3195D" w:rsidRDefault="00DF6929" w:rsidP="00DF6929">
      <w:pPr>
        <w:tabs>
          <w:tab w:val="left" w:pos="0"/>
          <w:tab w:val="left" w:pos="900"/>
        </w:tabs>
        <w:spacing w:after="0" w:line="240" w:lineRule="auto"/>
        <w:ind w:left="1440" w:firstLine="567"/>
        <w:jc w:val="both"/>
        <w:rPr>
          <w:rFonts w:ascii="Times New Roman" w:eastAsia="Times New Roman" w:hAnsi="Times New Roman" w:cs="Times New Roman"/>
          <w:b/>
          <w:bCs/>
          <w:sz w:val="28"/>
          <w:szCs w:val="28"/>
          <w:lang w:eastAsia="ru-RU"/>
        </w:rPr>
      </w:pP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rPr>
      </w:pPr>
      <w:r w:rsidRPr="00E3195D">
        <w:rPr>
          <w:rFonts w:ascii="Times New Roman" w:eastAsia="Times New Roman" w:hAnsi="Times New Roman" w:cs="Times New Roman"/>
          <w:sz w:val="28"/>
          <w:szCs w:val="28"/>
        </w:rPr>
        <w:t xml:space="preserve">8.1. Имущество Школы закрепляется за ней на праве оперативного управления в соответствии с </w:t>
      </w:r>
      <w:hyperlink r:id="rId9" w:history="1">
        <w:r w:rsidRPr="00E3195D">
          <w:rPr>
            <w:rFonts w:ascii="Times New Roman" w:eastAsia="Times New Roman" w:hAnsi="Times New Roman" w:cs="Times New Roman"/>
            <w:sz w:val="28"/>
            <w:szCs w:val="28"/>
          </w:rPr>
          <w:t>Гражданским кодексом</w:t>
        </w:r>
      </w:hyperlink>
      <w:r w:rsidRPr="00E3195D">
        <w:rPr>
          <w:rFonts w:ascii="Times New Roman" w:eastAsia="Times New Roman" w:hAnsi="Times New Roman" w:cs="Times New Roman"/>
          <w:sz w:val="28"/>
          <w:szCs w:val="28"/>
        </w:rPr>
        <w:t xml:space="preserve"> Российской Федерации.</w:t>
      </w:r>
    </w:p>
    <w:p w:rsidR="00DF6929" w:rsidRPr="00E3195D" w:rsidRDefault="00DF6929" w:rsidP="00DF6929">
      <w:pPr>
        <w:tabs>
          <w:tab w:val="left" w:pos="0"/>
          <w:tab w:val="left" w:pos="851"/>
          <w:tab w:val="left" w:pos="993"/>
        </w:tabs>
        <w:autoSpaceDE w:val="0"/>
        <w:autoSpaceDN w:val="0"/>
        <w:adjustRightInd w:val="0"/>
        <w:spacing w:after="0" w:line="240" w:lineRule="auto"/>
        <w:ind w:firstLine="567"/>
        <w:jc w:val="both"/>
        <w:rPr>
          <w:rFonts w:ascii="Times New Roman" w:eastAsia="Times New Roman" w:hAnsi="Times New Roman" w:cs="Times New Roman"/>
          <w:sz w:val="28"/>
          <w:szCs w:val="28"/>
        </w:rPr>
      </w:pPr>
      <w:bookmarkStart w:id="1" w:name="sub_9292"/>
      <w:r w:rsidRPr="00E3195D">
        <w:rPr>
          <w:rFonts w:ascii="Times New Roman" w:eastAsia="Times New Roman" w:hAnsi="Times New Roman" w:cs="Times New Roman"/>
          <w:sz w:val="28"/>
          <w:szCs w:val="28"/>
        </w:rPr>
        <w:t>Земельный участок, необходимый для выполнения Школой своих уставных задач, предоставляется ей на праве постоянного (бессрочного) пользования.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bookmarkStart w:id="2" w:name="sub_9210"/>
      <w:bookmarkEnd w:id="1"/>
      <w:r w:rsidRPr="00E3195D">
        <w:rPr>
          <w:rFonts w:ascii="Times New Roman" w:eastAsia="Times New Roman" w:hAnsi="Times New Roman" w:cs="Times New Roman"/>
          <w:sz w:val="28"/>
          <w:szCs w:val="28"/>
          <w:lang w:eastAsia="ru-RU"/>
        </w:rPr>
        <w:t>8.2. Источниками формирования имущества Школы являются: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имущество, закрепленное за ней на праве оперативного управления;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средства от оказания платных образовательных услуг;</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средства от осуществления деятельности приносящей доход Школе в соответствии с настоящим Уставом;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добровольные имущественные взносы и пожертвования;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иные источники, не запрещенные действующим законодательством.</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rPr>
      </w:pPr>
      <w:r w:rsidRPr="00E3195D">
        <w:rPr>
          <w:rFonts w:ascii="Times New Roman" w:eastAsia="Times New Roman" w:hAnsi="Times New Roman" w:cs="Times New Roman"/>
          <w:sz w:val="28"/>
          <w:szCs w:val="28"/>
        </w:rPr>
        <w:t>8.3. Школа без согласия Собственника не вправе распоряжаться особо ценным движимым имуществом, закрепленным за ней собственником или приобретенным Школой за счет средств, выделенных ей собственником на приобретение такого имущества, а также недвижимым имуществом.</w:t>
      </w:r>
      <w:bookmarkStart w:id="3" w:name="sub_92102"/>
      <w:bookmarkEnd w:id="2"/>
      <w:r w:rsidRPr="00E3195D">
        <w:rPr>
          <w:rFonts w:ascii="Times New Roman" w:eastAsia="Times New Roman" w:hAnsi="Times New Roman" w:cs="Times New Roman"/>
          <w:sz w:val="28"/>
          <w:szCs w:val="28"/>
        </w:rPr>
        <w:t xml:space="preserve"> Остальным находящимся на праве оперативного управления имуществом Школа вправе распоряжаться самостоятельно, если иное не предусмотрено действующим законодательством.</w:t>
      </w:r>
    </w:p>
    <w:p w:rsidR="00DF6929" w:rsidRPr="00E3195D" w:rsidRDefault="00DF6929" w:rsidP="00DF6929">
      <w:pPr>
        <w:tabs>
          <w:tab w:val="left" w:pos="0"/>
          <w:tab w:val="left" w:pos="851"/>
          <w:tab w:val="left" w:pos="993"/>
        </w:tabs>
        <w:autoSpaceDE w:val="0"/>
        <w:autoSpaceDN w:val="0"/>
        <w:adjustRightInd w:val="0"/>
        <w:spacing w:after="0" w:line="240" w:lineRule="auto"/>
        <w:ind w:firstLine="567"/>
        <w:jc w:val="both"/>
        <w:rPr>
          <w:rFonts w:ascii="Times New Roman" w:eastAsia="Times New Roman" w:hAnsi="Times New Roman" w:cs="Times New Roman"/>
          <w:sz w:val="28"/>
          <w:szCs w:val="28"/>
        </w:rPr>
      </w:pPr>
      <w:bookmarkStart w:id="4" w:name="sub_9213"/>
      <w:bookmarkEnd w:id="3"/>
      <w:r w:rsidRPr="00E3195D">
        <w:rPr>
          <w:rFonts w:ascii="Times New Roman" w:eastAsia="Times New Roman" w:hAnsi="Times New Roman" w:cs="Times New Roman"/>
          <w:sz w:val="28"/>
          <w:szCs w:val="28"/>
        </w:rPr>
        <w:t>8.4. Школой может быть совершена крупная сделка только с предварительного согласия Учредителя.</w:t>
      </w:r>
    </w:p>
    <w:bookmarkEnd w:id="4"/>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8.5. Право оперативного управления имуществом, в отношении которого Собственником принято решение о закреплении за Школой, возникает у Школы с момента передачи имущества, если иное не установлено законом и иными правовыми актами или решением Собственника.</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8.6. Право оперативного управления недвижимым имуществом, закрепляемым за Школой, право постоянного (бессрочного) пользования земельным участком, предоставляемым Школе, возникают с момента их государственной регистрации Школой в установленном законом порядке.</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8.7. Школа обеспечивает осуществление государственной регистрации права оперативного управления на недвижимое имущество и сделок с ним в случаях и порядке, предусмотренных действующим законодательством.</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8.8. Имущество, вновь приобретенное взамен списанного (в том числе в связи с износом), включается в состав имущества, закрепленного за Школой на праве оперативного управления, на основании баланса. Списанное имущество (в том </w:t>
      </w:r>
      <w:r w:rsidRPr="00E3195D">
        <w:rPr>
          <w:rFonts w:ascii="Times New Roman" w:eastAsia="Times New Roman" w:hAnsi="Times New Roman" w:cs="Times New Roman"/>
          <w:sz w:val="28"/>
          <w:szCs w:val="28"/>
          <w:lang w:eastAsia="ru-RU"/>
        </w:rPr>
        <w:lastRenderedPageBreak/>
        <w:t xml:space="preserve">числе в связи с износом) исключается из состава имущества, закрепленного за Школой на праве оперативного управления, на основании акта списания. </w:t>
      </w:r>
    </w:p>
    <w:p w:rsidR="00DF6929" w:rsidRPr="00E3195D" w:rsidRDefault="00DF6929" w:rsidP="00DF6929">
      <w:pPr>
        <w:tabs>
          <w:tab w:val="left" w:pos="0"/>
          <w:tab w:val="left"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8.9. Школа с согласия Учредителя или самостоятельно, на основании договора между Школой и медицинским учреждением имеет право предоставлять медицинскому учреждению в пользование движимое и недвижимое имущество для медицинского обслуживания учащихся и работников Школы на безвозмездной основе.</w:t>
      </w:r>
    </w:p>
    <w:p w:rsidR="00DF6929" w:rsidRPr="00E3195D" w:rsidRDefault="00DF6929" w:rsidP="00DF6929">
      <w:pPr>
        <w:tabs>
          <w:tab w:val="left" w:pos="0"/>
          <w:tab w:val="left"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8.10. Школа распоряжается имуществом, находящимся у нее на праве оперативного управления, и приобретенным за счет доходов, полученных от приносящей доход деятельности самостоятельно;</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8.11. Сделки, связанные с распоряжением имуществом Школы, в том числе денежными средствами, в совершении которых, в соответствии с законом, имеется заинтересованность, подлежат одобрению органом, осуществляющим функции и полномочия Учредителя в сфере имущественных отношений.</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8.12. Школа вправе с согласия Собственника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ней собственником или приобретенного Школой за счет средств, выделенных ей собственником на приобретение такого имущества, а также недвижимого имущества.</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8.13. Контроль за использованием по назначению, эффективным использованием и сохранностью имущества, закрепленного за Школой на праве оперативного управления, осуществляет собственник имущества, в отношении денежных средств – орган, осуществляющий функции и полномочия Учредителя в сфере имущественных отношений.</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8.14. Собственник вправе изъять лишнее, неиспользуемое или используемое Школой не по назначению имущество.</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8.15. Право оперативного управления имуществом прекращается по основаниям и в порядке, предусмотренным Гражданским кодексом Российской Федерации, другими законами и иными правовыми актами для прекращения права собственности, в том числе вследствие правомерного изъятия имущества у Школы по решению Собственника.</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8.16. Школа отвечает по своим обязательствам всем находящимся у нее на праве оперативного управления имуществом, как закрепленным за Школой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Школой за счет выделенных собственником имущества средств, а также недвижимого имущества.</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8.17. При ликвидации Школы оставшееся после удовлетворения требований кредиторов имущество, в том числе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Собственнику соответствующего имущества и направляется на цели развития образования.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
          <w:sz w:val="28"/>
          <w:szCs w:val="28"/>
          <w:lang w:eastAsia="ru-RU"/>
        </w:rPr>
      </w:pPr>
    </w:p>
    <w:p w:rsidR="00DF6929" w:rsidRPr="00E3195D" w:rsidRDefault="00DF6929" w:rsidP="00DF6929">
      <w:pPr>
        <w:pStyle w:val="af8"/>
        <w:numPr>
          <w:ilvl w:val="0"/>
          <w:numId w:val="12"/>
        </w:numPr>
        <w:tabs>
          <w:tab w:val="left" w:pos="0"/>
        </w:tabs>
        <w:spacing w:after="0" w:line="240" w:lineRule="auto"/>
        <w:jc w:val="center"/>
        <w:rPr>
          <w:rFonts w:ascii="Times New Roman" w:hAnsi="Times New Roman"/>
          <w:b/>
          <w:sz w:val="28"/>
          <w:szCs w:val="28"/>
          <w:lang w:eastAsia="ru-RU"/>
        </w:rPr>
      </w:pPr>
      <w:r w:rsidRPr="00E3195D">
        <w:rPr>
          <w:rFonts w:ascii="Times New Roman" w:hAnsi="Times New Roman"/>
          <w:b/>
          <w:sz w:val="28"/>
          <w:szCs w:val="28"/>
          <w:lang w:eastAsia="ru-RU"/>
        </w:rPr>
        <w:t>Реорганизация и ликвидация Школы.</w:t>
      </w:r>
    </w:p>
    <w:p w:rsidR="00DF6929" w:rsidRPr="00E3195D" w:rsidRDefault="00DF6929" w:rsidP="00DF6929">
      <w:pPr>
        <w:tabs>
          <w:tab w:val="left" w:pos="0"/>
        </w:tabs>
        <w:spacing w:after="0" w:line="240" w:lineRule="auto"/>
        <w:ind w:left="1440" w:firstLine="567"/>
        <w:jc w:val="both"/>
        <w:rPr>
          <w:rFonts w:ascii="Times New Roman" w:eastAsia="Times New Roman" w:hAnsi="Times New Roman" w:cs="Times New Roman"/>
          <w:b/>
          <w:sz w:val="28"/>
          <w:szCs w:val="28"/>
          <w:lang w:eastAsia="ru-RU"/>
        </w:rPr>
      </w:pP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9.1. Школа может быть реорганизована в иную некоммерческую образовательную организацию в соответствии с законодательством Российской Федерации.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9.1.1. Реорганизация Школы осуществляется Учредителем в порядке, предусмотренном Гражданским кодексом Российской Федерации, Федеральным законом Российской Федерации «О некоммерческих организациях», Законом Российской Федерации «Об образовании» и другими Федеральными и региональными законами.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9.1.2. Школа считается реорганизованной, за исключением случаев реорганизации в форме присоединения, с момента государственной регистрации вновь возникших юридических лиц.</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9.1.3. При реорганизации Школы в форме присоединения к ней другого юридического лица первая из них считается реорганизованной с момента внесения в единый государственный реестр юридических лиц записи о прекращении деятельности присоединенного юридического лица.</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9.1.4. Права и обязанности Школы в случае его реорганизации переходят к правопреемнику.</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9.1.5. При реорганизации Школы в форме преобразования, присоединения к образовательному учреждению, создании автономного образовательного учреждения путем изменения типа существующего муниципального бюджетного образовательного учреждения Школа вправе осуществлять определенные в её уставе виды деятельности на основании лицензии и свидетельства о государственной аккредитации, выданных Школе, до окончания срока действия этих лицензий и свидетельства.</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9.1.6. При реорганизации Школы в форме присоединения к ней одного или нескольких образовательных учреждений лицензия и свидетельство о государственной аккредитации реорганизованного образовательного учреждения переоформляются в порядке, установленном Правительством Российской Федерации, с учетом лицензий и свидетельств о государственной аккредитации присоединяемых образовательных учреждений на период до окончания срока действия лицензии и свидетельства о государственной аккредитации реорганизованного образовательного учреждения.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При изменении статуса Школы и его реорганизации в иной не указанной в абзаце первом настоящего пункта форме лицензия и свидетельство о государственной аккредитации утрачивают силу, если Федеральным законом Российской Федерации не предусмотрено иное.</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9.2. Ликвидация Школы осуществляется: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 по решению Учредителя, в порядке, предусмотренном Гражданским кодексом Российской Федерации, Федеральным законом Российской Федерации «О некоммерческих организациях», Законом Российской Федерации «Об образовании» и другими Федеральными и региональными законами.</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lastRenderedPageBreak/>
        <w:tab/>
        <w:t>- по решению суда, в случае осуществления деятельности без надлежащего разрешения (лицензии), либо запрещенной законом, либо с нарушением Конституции Российской Федерации, либо с иными неоднократными или грубыми нарушениями закона или иных правовых актов, либо при систематическом осуществлении деятельности, противоречащей уставным целям Школы.</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9.2.1. Ликвидация Школы влечет её прекращение без перехода прав и обязанностей в порядке правопреемства к другим лицам.</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9.2.2. При ликвидации Школы Учредителем назначается ликвидационная комиссия, к которой с момента вынесения решения о ликвидации переходят права и обязанности Школы, в случае решения суда ликвидационная комиссия назначается органом, внесшим это решение.</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9.2.3. При ликвидации Школы, учитываемые на отдельном балансе доходы, полученные от приносящей доход деятельности и приобретенное за счет этих доходов имущество за вычетом платежей, связанных с выполнением обязательств, направляются на развитие муниципальной системы образования.</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9.2.4. Имущество Школы при её ликвидации после расчетов по обязательствам переходит к Собственнику, документация сдается в установленном порядке в архив МКУ «Отдел образования Кайбицкого муниципального района республики Татарстан».</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9.2.5. Ликвидация Школы считается завершенной, а юридическое лицо - прекратившим существование после внесения об этом записи в единый государственный реестр юридических лиц.</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ab/>
        <w:t>9.2.6. Учредитель при ликвидации Школы гарантирует её работникам соблюдение их правил и интересов в соответствии с действующим трудовым законодательством и законодательством о занятости населения. Обучающимся гарантируется их право на получение образования путем перевода в иные общеобразовательные учреждения по месту жительства с учетом мнения обучающихся и их родителей (законных представителей).</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p>
    <w:p w:rsidR="00DF6929" w:rsidRPr="00E3195D" w:rsidRDefault="00DF6929" w:rsidP="00DF6929">
      <w:pPr>
        <w:tabs>
          <w:tab w:val="left" w:pos="0"/>
          <w:tab w:val="left" w:pos="900"/>
        </w:tabs>
        <w:spacing w:after="0" w:line="240" w:lineRule="auto"/>
        <w:ind w:firstLine="567"/>
        <w:jc w:val="center"/>
        <w:rPr>
          <w:rFonts w:ascii="Times New Roman" w:eastAsia="Times New Roman" w:hAnsi="Times New Roman" w:cs="Times New Roman"/>
          <w:sz w:val="28"/>
          <w:szCs w:val="28"/>
          <w:lang w:eastAsia="ru-RU"/>
        </w:rPr>
      </w:pPr>
    </w:p>
    <w:p w:rsidR="00DF6929" w:rsidRPr="00E3195D" w:rsidRDefault="00DF6929" w:rsidP="00DF6929">
      <w:pPr>
        <w:numPr>
          <w:ilvl w:val="0"/>
          <w:numId w:val="12"/>
        </w:numPr>
        <w:tabs>
          <w:tab w:val="left" w:pos="0"/>
        </w:tabs>
        <w:spacing w:after="0" w:line="240" w:lineRule="auto"/>
        <w:ind w:firstLine="567"/>
        <w:jc w:val="center"/>
        <w:rPr>
          <w:rFonts w:ascii="Times New Roman" w:eastAsia="Times New Roman" w:hAnsi="Times New Roman" w:cs="Times New Roman"/>
          <w:b/>
          <w:sz w:val="28"/>
          <w:szCs w:val="28"/>
          <w:lang w:eastAsia="ru-RU"/>
        </w:rPr>
      </w:pPr>
      <w:r w:rsidRPr="00E3195D">
        <w:rPr>
          <w:rFonts w:ascii="Times New Roman" w:eastAsia="Times New Roman" w:hAnsi="Times New Roman" w:cs="Times New Roman"/>
          <w:b/>
          <w:sz w:val="28"/>
          <w:szCs w:val="28"/>
          <w:lang w:eastAsia="ru-RU"/>
        </w:rPr>
        <w:t>Локальные акты, регламентирующие деятельность Школы, порядок принятия локальных нормативных актов.</w:t>
      </w:r>
    </w:p>
    <w:p w:rsidR="00DF6929" w:rsidRPr="00E3195D" w:rsidRDefault="00DF6929" w:rsidP="00DF6929">
      <w:pPr>
        <w:tabs>
          <w:tab w:val="left" w:pos="0"/>
        </w:tabs>
        <w:spacing w:after="0" w:line="240" w:lineRule="auto"/>
        <w:ind w:left="567" w:firstLine="567"/>
        <w:jc w:val="both"/>
        <w:rPr>
          <w:rFonts w:ascii="Times New Roman" w:eastAsia="Times New Roman" w:hAnsi="Times New Roman" w:cs="Times New Roman"/>
          <w:b/>
          <w:sz w:val="28"/>
          <w:szCs w:val="28"/>
          <w:lang w:eastAsia="ru-RU"/>
        </w:rPr>
      </w:pP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10.1. Школа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10.2. Для регламентации деятельности Школа разрабатывает и принимает следующие виды локальных нормативных актов:</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договоры (в том числе коллективный договор);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w:t>
      </w:r>
      <w:r w:rsidRPr="00E3195D">
        <w:rPr>
          <w:rFonts w:ascii="Times New Roman" w:eastAsia="Times New Roman" w:hAnsi="Times New Roman" w:cs="Times New Roman"/>
          <w:sz w:val="28"/>
          <w:szCs w:val="28"/>
          <w:lang w:eastAsia="ru-RU"/>
        </w:rPr>
        <w:lastRenderedPageBreak/>
        <w:t xml:space="preserve">внутреннего трудового распорядка, правила приема в Школе, правила внутреннего распорядка учащихся и т.д.);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положения - устанавливают правовой статус органа управления либо порядок реализации какого- либо из своих правомочий (в том числе регламентирующие режим занятий учащихся, формы, периодичность и порядок текущего контроля успеваемости и промежуточной аттестации учащихся, порядок и основания перевода, отчисления и восстановления учащихся, порядок оформления возникновения, приостановления и прекращения отношений между Школой  и учащимся и (или) родителями (законными представителями) несовершеннолетних учащихся, деятельность органов управления Школой и т.д.);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10.3. В Школе установлен следующий порядок принятия локальных нормативных актов: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локальные нормативные акты, регламентирующие вопросы организации образовательного процесса, принимает педагогический совет;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локальные нормативные акты, регламентирующие деятельность органов управления, принимает соответствующий орган управления (педагогический совет – Положение о педагогическом совете; родительский комитет – Положения о родительском собрании, о родительском комитете и т.д.).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При этом Положения о родительских и ученических органах управления подлежат согласованию с педагогическим советом; </w:t>
      </w:r>
    </w:p>
    <w:p w:rsidR="00DF6929" w:rsidRPr="00E3195D" w:rsidRDefault="00DF6929" w:rsidP="00DF6929">
      <w:pPr>
        <w:tabs>
          <w:tab w:val="left" w:pos="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E3195D">
        <w:rPr>
          <w:rFonts w:ascii="Times New Roman" w:eastAsia="Times New Roman" w:hAnsi="Times New Roman" w:cs="Times New Roman"/>
          <w:sz w:val="28"/>
          <w:szCs w:val="28"/>
          <w:lang w:eastAsia="ru-RU"/>
        </w:rPr>
        <w:t xml:space="preserve">- при принятии локальных, нормативных актов, затрагивающих права и законные интересы учащихся, а также родителей (законных представителей) учащихся, учитывается мнение </w:t>
      </w:r>
      <w:r w:rsidR="00FE667E" w:rsidRPr="00E3195D">
        <w:rPr>
          <w:rFonts w:ascii="Times New Roman" w:eastAsia="Times New Roman" w:hAnsi="Times New Roman" w:cs="Times New Roman"/>
          <w:sz w:val="28"/>
          <w:szCs w:val="28"/>
          <w:lang w:eastAsia="ru-RU"/>
        </w:rPr>
        <w:t>Школьного ученического самоуправления</w:t>
      </w:r>
      <w:r w:rsidRPr="00E3195D">
        <w:rPr>
          <w:rFonts w:ascii="Times New Roman" w:eastAsia="Times New Roman" w:hAnsi="Times New Roman" w:cs="Times New Roman"/>
          <w:sz w:val="28"/>
          <w:szCs w:val="28"/>
          <w:lang w:eastAsia="ru-RU"/>
        </w:rPr>
        <w:t xml:space="preserve">, Родительского комитета. </w:t>
      </w:r>
    </w:p>
    <w:p w:rsidR="00DF6929" w:rsidRPr="00E3195D" w:rsidRDefault="00DF6929" w:rsidP="00DF6929">
      <w:pPr>
        <w:tabs>
          <w:tab w:val="left" w:pos="0"/>
        </w:tabs>
        <w:spacing w:after="0" w:line="240" w:lineRule="auto"/>
        <w:ind w:firstLine="567"/>
        <w:jc w:val="both"/>
        <w:rPr>
          <w:rFonts w:ascii="Times New Roman" w:eastAsia="Times New Roman" w:hAnsi="Times New Roman" w:cs="Times New Roman"/>
          <w:b/>
          <w:sz w:val="28"/>
          <w:szCs w:val="28"/>
          <w:lang w:eastAsia="ru-RU"/>
        </w:rPr>
      </w:pPr>
      <w:r w:rsidRPr="00E3195D">
        <w:rPr>
          <w:rFonts w:ascii="Times New Roman" w:eastAsia="Times New Roman" w:hAnsi="Times New Roman" w:cs="Times New Roman"/>
          <w:sz w:val="28"/>
          <w:szCs w:val="28"/>
          <w:lang w:eastAsia="ru-RU"/>
        </w:rPr>
        <w:t>10.4. Локальные нормативные акты, принятые коллегиальными органами управления Школой, утверждаются директором Школы и вводятся в действие приказом.</w:t>
      </w:r>
    </w:p>
    <w:p w:rsidR="00DF6929" w:rsidRPr="00E3195D" w:rsidRDefault="00DF6929" w:rsidP="00DF6929">
      <w:pPr>
        <w:numPr>
          <w:ilvl w:val="0"/>
          <w:numId w:val="12"/>
        </w:numPr>
        <w:tabs>
          <w:tab w:val="left" w:pos="0"/>
        </w:tabs>
        <w:spacing w:after="0" w:line="240" w:lineRule="auto"/>
        <w:ind w:firstLine="567"/>
        <w:jc w:val="center"/>
        <w:rPr>
          <w:rFonts w:ascii="Times New Roman" w:eastAsia="Times New Roman" w:hAnsi="Times New Roman" w:cs="Times New Roman"/>
          <w:b/>
          <w:sz w:val="28"/>
          <w:szCs w:val="28"/>
          <w:lang w:eastAsia="ru-RU"/>
        </w:rPr>
      </w:pPr>
      <w:r w:rsidRPr="00E3195D">
        <w:rPr>
          <w:rFonts w:ascii="Times New Roman" w:eastAsia="Times New Roman" w:hAnsi="Times New Roman" w:cs="Times New Roman"/>
          <w:b/>
          <w:sz w:val="28"/>
          <w:szCs w:val="28"/>
          <w:lang w:eastAsia="ru-RU"/>
        </w:rPr>
        <w:t>Порядок изменения Устава.</w:t>
      </w:r>
    </w:p>
    <w:p w:rsidR="00DF6929" w:rsidRPr="00E3195D" w:rsidRDefault="00DF6929" w:rsidP="00DF6929">
      <w:pPr>
        <w:tabs>
          <w:tab w:val="left" w:pos="0"/>
          <w:tab w:val="left" w:pos="900"/>
        </w:tabs>
        <w:spacing w:after="0" w:line="240" w:lineRule="auto"/>
        <w:ind w:left="1440" w:firstLine="567"/>
        <w:jc w:val="both"/>
        <w:rPr>
          <w:rFonts w:ascii="Times New Roman" w:eastAsia="Times New Roman" w:hAnsi="Times New Roman" w:cs="Times New Roman"/>
          <w:b/>
          <w:sz w:val="28"/>
          <w:szCs w:val="28"/>
          <w:lang w:eastAsia="ru-RU"/>
        </w:rPr>
      </w:pPr>
    </w:p>
    <w:p w:rsidR="00DF6929" w:rsidRPr="00E3195D" w:rsidRDefault="00DF6929" w:rsidP="00DF6929">
      <w:pPr>
        <w:pStyle w:val="af8"/>
        <w:numPr>
          <w:ilvl w:val="1"/>
          <w:numId w:val="17"/>
        </w:numPr>
        <w:tabs>
          <w:tab w:val="left" w:pos="0"/>
          <w:tab w:val="left" w:pos="900"/>
        </w:tabs>
        <w:spacing w:after="0" w:line="240" w:lineRule="auto"/>
        <w:ind w:left="0" w:firstLine="567"/>
        <w:jc w:val="both"/>
        <w:rPr>
          <w:rFonts w:ascii="Times New Roman" w:hAnsi="Times New Roman"/>
          <w:sz w:val="28"/>
          <w:szCs w:val="28"/>
          <w:lang w:eastAsia="ru-RU"/>
        </w:rPr>
      </w:pPr>
      <w:r w:rsidRPr="00E3195D">
        <w:rPr>
          <w:rFonts w:ascii="Times New Roman" w:hAnsi="Times New Roman"/>
          <w:sz w:val="28"/>
          <w:szCs w:val="28"/>
          <w:lang w:eastAsia="ru-RU"/>
        </w:rPr>
        <w:t>Изменения и  дополнения  в настоящий Устав Школы вносятся в порядке, установленном федеральным законодательством для бюджетных учреждений, утверждаются Исполнительным комитетом Кайбицкого муниципального района Республики Татарстан и подлежат регистрации в государственных органах регистрации юридических лиц.</w:t>
      </w:r>
    </w:p>
    <w:p w:rsidR="00DF6929" w:rsidRPr="00E3195D" w:rsidRDefault="00DF6929" w:rsidP="00DF6929">
      <w:pPr>
        <w:pStyle w:val="af8"/>
        <w:numPr>
          <w:ilvl w:val="1"/>
          <w:numId w:val="17"/>
        </w:numPr>
        <w:tabs>
          <w:tab w:val="left" w:pos="0"/>
          <w:tab w:val="left" w:pos="900"/>
        </w:tabs>
        <w:spacing w:after="0" w:line="240" w:lineRule="auto"/>
        <w:ind w:left="0" w:firstLine="567"/>
        <w:jc w:val="both"/>
        <w:rPr>
          <w:rFonts w:ascii="Times New Roman" w:hAnsi="Times New Roman"/>
          <w:sz w:val="28"/>
          <w:szCs w:val="28"/>
          <w:lang w:eastAsia="ru-RU"/>
        </w:rPr>
      </w:pPr>
      <w:r w:rsidRPr="00E3195D">
        <w:rPr>
          <w:rFonts w:ascii="Times New Roman" w:hAnsi="Times New Roman"/>
          <w:sz w:val="28"/>
          <w:szCs w:val="28"/>
          <w:lang w:eastAsia="ru-RU"/>
        </w:rPr>
        <w:t xml:space="preserve">  Изменения и дополнения в Устав вступают в силу после их государственной регистрации в установленном законом порядке.</w:t>
      </w:r>
    </w:p>
    <w:p w:rsidR="0014457F" w:rsidRDefault="0014457F" w:rsidP="00DF6929">
      <w:pPr>
        <w:tabs>
          <w:tab w:val="left" w:pos="0"/>
        </w:tabs>
        <w:ind w:firstLine="567"/>
      </w:pPr>
      <w:bookmarkStart w:id="5" w:name="_GoBack"/>
      <w:bookmarkEnd w:id="5"/>
    </w:p>
    <w:p w:rsidR="003D2225" w:rsidRDefault="003D2225" w:rsidP="00DF6929">
      <w:pPr>
        <w:tabs>
          <w:tab w:val="left" w:pos="0"/>
        </w:tabs>
        <w:ind w:firstLine="567"/>
      </w:pPr>
    </w:p>
    <w:p w:rsidR="003D2225" w:rsidRPr="00E3195D" w:rsidRDefault="003D2225" w:rsidP="00DF6929">
      <w:pPr>
        <w:tabs>
          <w:tab w:val="left" w:pos="0"/>
        </w:tabs>
        <w:ind w:firstLine="567"/>
      </w:pPr>
      <w:r>
        <w:rPr>
          <w:noProof/>
          <w:lang w:eastAsia="ru-RU"/>
        </w:rPr>
        <w:lastRenderedPageBreak/>
        <w:drawing>
          <wp:inline distT="0" distB="0" distL="0" distR="0">
            <wp:extent cx="6301105" cy="8661127"/>
            <wp:effectExtent l="19050" t="0" r="4445" b="0"/>
            <wp:docPr id="2" name="Рисунок 2" descr="C:\Users\Admin\Desktop\устав сайтка\устав сонгы б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устав сайтка\устав сонгы бит 001.jpg"/>
                    <pic:cNvPicPr>
                      <a:picLocks noChangeAspect="1" noChangeArrowheads="1"/>
                    </pic:cNvPicPr>
                  </pic:nvPicPr>
                  <pic:blipFill>
                    <a:blip r:embed="rId10" cstate="print"/>
                    <a:srcRect/>
                    <a:stretch>
                      <a:fillRect/>
                    </a:stretch>
                  </pic:blipFill>
                  <pic:spPr bwMode="auto">
                    <a:xfrm>
                      <a:off x="0" y="0"/>
                      <a:ext cx="6301105" cy="8661127"/>
                    </a:xfrm>
                    <a:prstGeom prst="rect">
                      <a:avLst/>
                    </a:prstGeom>
                    <a:noFill/>
                    <a:ln w="9525">
                      <a:noFill/>
                      <a:miter lim="800000"/>
                      <a:headEnd/>
                      <a:tailEnd/>
                    </a:ln>
                  </pic:spPr>
                </pic:pic>
              </a:graphicData>
            </a:graphic>
          </wp:inline>
        </w:drawing>
      </w:r>
    </w:p>
    <w:sectPr w:rsidR="003D2225" w:rsidRPr="00E3195D" w:rsidSect="00DF6929">
      <w:headerReference w:type="even" r:id="rId11"/>
      <w:footerReference w:type="even" r:id="rId12"/>
      <w:footerReference w:type="default" r:id="rId13"/>
      <w:headerReference w:type="first" r:id="rId14"/>
      <w:pgSz w:w="11906" w:h="16838"/>
      <w:pgMar w:top="1135" w:right="849" w:bottom="567"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4F3F" w:rsidRDefault="00114F3F">
      <w:pPr>
        <w:spacing w:after="0" w:line="240" w:lineRule="auto"/>
      </w:pPr>
      <w:r>
        <w:separator/>
      </w:r>
    </w:p>
  </w:endnote>
  <w:endnote w:type="continuationSeparator" w:id="1">
    <w:p w:rsidR="00114F3F" w:rsidRDefault="00114F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 w:name="SL_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22E" w:rsidRDefault="004F2FE4" w:rsidP="0008213F">
    <w:pPr>
      <w:pStyle w:val="ac"/>
      <w:framePr w:wrap="around" w:vAnchor="text" w:hAnchor="margin" w:xAlign="right" w:y="1"/>
      <w:rPr>
        <w:rStyle w:val="ab"/>
      </w:rPr>
    </w:pPr>
    <w:r>
      <w:rPr>
        <w:rStyle w:val="ab"/>
      </w:rPr>
      <w:fldChar w:fldCharType="begin"/>
    </w:r>
    <w:r w:rsidR="009C222E">
      <w:rPr>
        <w:rStyle w:val="ab"/>
      </w:rPr>
      <w:instrText xml:space="preserve">PAGE  </w:instrText>
    </w:r>
    <w:r>
      <w:rPr>
        <w:rStyle w:val="ab"/>
      </w:rPr>
      <w:fldChar w:fldCharType="end"/>
    </w:r>
  </w:p>
  <w:p w:rsidR="009C222E" w:rsidRDefault="009C222E" w:rsidP="0008213F">
    <w:pPr>
      <w:pStyle w:val="a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22E" w:rsidRDefault="004F2FE4" w:rsidP="0008213F">
    <w:pPr>
      <w:pStyle w:val="ac"/>
      <w:framePr w:wrap="around" w:vAnchor="text" w:hAnchor="margin" w:xAlign="right" w:y="1"/>
      <w:rPr>
        <w:rStyle w:val="ab"/>
      </w:rPr>
    </w:pPr>
    <w:r>
      <w:rPr>
        <w:rStyle w:val="ab"/>
      </w:rPr>
      <w:fldChar w:fldCharType="begin"/>
    </w:r>
    <w:r w:rsidR="009C222E">
      <w:rPr>
        <w:rStyle w:val="ab"/>
      </w:rPr>
      <w:instrText xml:space="preserve">PAGE  </w:instrText>
    </w:r>
    <w:r>
      <w:rPr>
        <w:rStyle w:val="ab"/>
      </w:rPr>
      <w:fldChar w:fldCharType="separate"/>
    </w:r>
    <w:r w:rsidR="003D2225">
      <w:rPr>
        <w:rStyle w:val="ab"/>
        <w:noProof/>
      </w:rPr>
      <w:t>30</w:t>
    </w:r>
    <w:r>
      <w:rPr>
        <w:rStyle w:val="ab"/>
      </w:rPr>
      <w:fldChar w:fldCharType="end"/>
    </w:r>
  </w:p>
  <w:p w:rsidR="009C222E" w:rsidRPr="00672EC3" w:rsidRDefault="009C222E" w:rsidP="0008213F">
    <w:pPr>
      <w:pStyle w:val="ac"/>
      <w:ind w:right="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4F3F" w:rsidRDefault="00114F3F">
      <w:pPr>
        <w:spacing w:after="0" w:line="240" w:lineRule="auto"/>
      </w:pPr>
      <w:r>
        <w:separator/>
      </w:r>
    </w:p>
  </w:footnote>
  <w:footnote w:type="continuationSeparator" w:id="1">
    <w:p w:rsidR="00114F3F" w:rsidRDefault="00114F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22E" w:rsidRDefault="004F2FE4" w:rsidP="0008213F">
    <w:pPr>
      <w:pStyle w:val="a9"/>
      <w:framePr w:wrap="around" w:vAnchor="text" w:hAnchor="margin" w:xAlign="right" w:y="1"/>
      <w:rPr>
        <w:rStyle w:val="ab"/>
      </w:rPr>
    </w:pPr>
    <w:r>
      <w:rPr>
        <w:rStyle w:val="ab"/>
      </w:rPr>
      <w:fldChar w:fldCharType="begin"/>
    </w:r>
    <w:r w:rsidR="009C222E">
      <w:rPr>
        <w:rStyle w:val="ab"/>
      </w:rPr>
      <w:instrText xml:space="preserve">PAGE  </w:instrText>
    </w:r>
    <w:r>
      <w:rPr>
        <w:rStyle w:val="ab"/>
      </w:rPr>
      <w:fldChar w:fldCharType="separate"/>
    </w:r>
    <w:r w:rsidR="009C222E">
      <w:rPr>
        <w:rStyle w:val="ab"/>
        <w:noProof/>
      </w:rPr>
      <w:t>8</w:t>
    </w:r>
    <w:r>
      <w:rPr>
        <w:rStyle w:val="ab"/>
      </w:rPr>
      <w:fldChar w:fldCharType="end"/>
    </w:r>
  </w:p>
  <w:p w:rsidR="009C222E" w:rsidRDefault="009C222E" w:rsidP="0008213F">
    <w:pPr>
      <w:pStyle w:val="a9"/>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222E" w:rsidRPr="009D5F9A" w:rsidRDefault="009C222E" w:rsidP="0008213F">
    <w:pPr>
      <w:pStyle w:val="a9"/>
      <w:jc w:val="center"/>
      <w:rPr>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35AB"/>
    <w:multiLevelType w:val="singleLevel"/>
    <w:tmpl w:val="AC6C375E"/>
    <w:lvl w:ilvl="0">
      <w:start w:val="1"/>
      <w:numFmt w:val="bullet"/>
      <w:lvlText w:val="-"/>
      <w:lvlJc w:val="left"/>
      <w:pPr>
        <w:tabs>
          <w:tab w:val="num" w:pos="360"/>
        </w:tabs>
        <w:ind w:left="360" w:hanging="360"/>
      </w:pPr>
    </w:lvl>
  </w:abstractNum>
  <w:abstractNum w:abstractNumId="1">
    <w:nsid w:val="0B432CBF"/>
    <w:multiLevelType w:val="multilevel"/>
    <w:tmpl w:val="511C1328"/>
    <w:lvl w:ilvl="0">
      <w:start w:val="1"/>
      <w:numFmt w:val="decimal"/>
      <w:lvlText w:val="%1."/>
      <w:lvlJc w:val="left"/>
      <w:pPr>
        <w:ind w:left="1080" w:hanging="360"/>
      </w:pPr>
      <w:rPr>
        <w:rFonts w:hint="default"/>
      </w:r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
    <w:nsid w:val="17321965"/>
    <w:multiLevelType w:val="singleLevel"/>
    <w:tmpl w:val="AC6C375E"/>
    <w:lvl w:ilvl="0">
      <w:start w:val="1"/>
      <w:numFmt w:val="bullet"/>
      <w:lvlText w:val="-"/>
      <w:lvlJc w:val="left"/>
      <w:pPr>
        <w:tabs>
          <w:tab w:val="num" w:pos="360"/>
        </w:tabs>
        <w:ind w:left="360" w:hanging="360"/>
      </w:pPr>
    </w:lvl>
  </w:abstractNum>
  <w:abstractNum w:abstractNumId="3">
    <w:nsid w:val="17F70C22"/>
    <w:multiLevelType w:val="multilevel"/>
    <w:tmpl w:val="CF523786"/>
    <w:lvl w:ilvl="0">
      <w:start w:val="5"/>
      <w:numFmt w:val="decimal"/>
      <w:lvlText w:val="%1."/>
      <w:lvlJc w:val="left"/>
      <w:pPr>
        <w:ind w:left="928" w:hanging="360"/>
      </w:pPr>
      <w:rPr>
        <w:rFonts w:hint="default"/>
      </w:rPr>
    </w:lvl>
    <w:lvl w:ilvl="1">
      <w:start w:val="1"/>
      <w:numFmt w:val="decimal"/>
      <w:isLgl/>
      <w:lvlText w:val="%1.%2"/>
      <w:lvlJc w:val="left"/>
      <w:pPr>
        <w:ind w:left="2220" w:hanging="1140"/>
      </w:pPr>
      <w:rPr>
        <w:rFonts w:hint="default"/>
      </w:rPr>
    </w:lvl>
    <w:lvl w:ilvl="2">
      <w:start w:val="1"/>
      <w:numFmt w:val="decimal"/>
      <w:isLgl/>
      <w:lvlText w:val="%1.%2.%3"/>
      <w:lvlJc w:val="left"/>
      <w:pPr>
        <w:ind w:left="2220" w:hanging="1140"/>
      </w:pPr>
      <w:rPr>
        <w:rFonts w:hint="default"/>
      </w:rPr>
    </w:lvl>
    <w:lvl w:ilvl="3">
      <w:start w:val="1"/>
      <w:numFmt w:val="decimal"/>
      <w:isLgl/>
      <w:lvlText w:val="%1.%2.%3.%4"/>
      <w:lvlJc w:val="left"/>
      <w:pPr>
        <w:ind w:left="2220" w:hanging="1140"/>
      </w:pPr>
      <w:rPr>
        <w:rFonts w:hint="default"/>
      </w:rPr>
    </w:lvl>
    <w:lvl w:ilvl="4">
      <w:start w:val="1"/>
      <w:numFmt w:val="decimal"/>
      <w:isLgl/>
      <w:lvlText w:val="%1.%2.%3.%4.%5"/>
      <w:lvlJc w:val="left"/>
      <w:pPr>
        <w:ind w:left="2220" w:hanging="114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4">
    <w:nsid w:val="1EF85660"/>
    <w:multiLevelType w:val="multilevel"/>
    <w:tmpl w:val="CA466F2C"/>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21C55C5"/>
    <w:multiLevelType w:val="multilevel"/>
    <w:tmpl w:val="4888E376"/>
    <w:lvl w:ilvl="0">
      <w:start w:val="3"/>
      <w:numFmt w:val="decimal"/>
      <w:lvlText w:val="%1"/>
      <w:lvlJc w:val="left"/>
      <w:pPr>
        <w:ind w:left="375" w:hanging="375"/>
      </w:pPr>
      <w:rPr>
        <w:rFonts w:hint="default"/>
      </w:rPr>
    </w:lvl>
    <w:lvl w:ilvl="1">
      <w:start w:val="4"/>
      <w:numFmt w:val="decimal"/>
      <w:lvlText w:val="%1.%2"/>
      <w:lvlJc w:val="left"/>
      <w:pPr>
        <w:ind w:left="801"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6">
    <w:nsid w:val="2FCA27C0"/>
    <w:multiLevelType w:val="singleLevel"/>
    <w:tmpl w:val="AC6C375E"/>
    <w:lvl w:ilvl="0">
      <w:start w:val="1"/>
      <w:numFmt w:val="bullet"/>
      <w:lvlText w:val="-"/>
      <w:lvlJc w:val="left"/>
      <w:pPr>
        <w:tabs>
          <w:tab w:val="num" w:pos="360"/>
        </w:tabs>
        <w:ind w:left="360" w:hanging="360"/>
      </w:pPr>
    </w:lvl>
  </w:abstractNum>
  <w:abstractNum w:abstractNumId="7">
    <w:nsid w:val="33D07A66"/>
    <w:multiLevelType w:val="multilevel"/>
    <w:tmpl w:val="E1F03B16"/>
    <w:lvl w:ilvl="0">
      <w:start w:val="1"/>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nsid w:val="397F720A"/>
    <w:multiLevelType w:val="multilevel"/>
    <w:tmpl w:val="750254B6"/>
    <w:lvl w:ilvl="0">
      <w:start w:val="11"/>
      <w:numFmt w:val="decimal"/>
      <w:lvlText w:val="%1."/>
      <w:lvlJc w:val="left"/>
      <w:pPr>
        <w:ind w:left="600" w:hanging="60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9">
    <w:nsid w:val="45A92398"/>
    <w:multiLevelType w:val="singleLevel"/>
    <w:tmpl w:val="AC6C375E"/>
    <w:lvl w:ilvl="0">
      <w:start w:val="1"/>
      <w:numFmt w:val="bullet"/>
      <w:lvlText w:val="-"/>
      <w:lvlJc w:val="left"/>
      <w:pPr>
        <w:tabs>
          <w:tab w:val="num" w:pos="360"/>
        </w:tabs>
        <w:ind w:left="360" w:hanging="360"/>
      </w:pPr>
    </w:lvl>
  </w:abstractNum>
  <w:abstractNum w:abstractNumId="10">
    <w:nsid w:val="4CC15098"/>
    <w:multiLevelType w:val="hybridMultilevel"/>
    <w:tmpl w:val="FF66B9A0"/>
    <w:lvl w:ilvl="0" w:tplc="685C2FB0">
      <w:start w:val="10"/>
      <w:numFmt w:val="decimal"/>
      <w:lvlText w:val="%1."/>
      <w:lvlJc w:val="left"/>
      <w:pPr>
        <w:ind w:left="942" w:hanging="375"/>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E6A0D80"/>
    <w:multiLevelType w:val="multilevel"/>
    <w:tmpl w:val="46D25B5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1B312B2"/>
    <w:multiLevelType w:val="hybridMultilevel"/>
    <w:tmpl w:val="A4F4A2B2"/>
    <w:lvl w:ilvl="0" w:tplc="C03A242A">
      <w:start w:val="2020"/>
      <w:numFmt w:val="decimal"/>
      <w:lvlText w:val="%1"/>
      <w:lvlJc w:val="left"/>
      <w:pPr>
        <w:ind w:left="1167" w:hanging="6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54A4533D"/>
    <w:multiLevelType w:val="multilevel"/>
    <w:tmpl w:val="096E3AB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6107750"/>
    <w:multiLevelType w:val="singleLevel"/>
    <w:tmpl w:val="AC6C375E"/>
    <w:lvl w:ilvl="0">
      <w:start w:val="1"/>
      <w:numFmt w:val="bullet"/>
      <w:lvlText w:val="-"/>
      <w:lvlJc w:val="left"/>
      <w:pPr>
        <w:tabs>
          <w:tab w:val="num" w:pos="360"/>
        </w:tabs>
        <w:ind w:left="360" w:hanging="360"/>
      </w:pPr>
    </w:lvl>
  </w:abstractNum>
  <w:abstractNum w:abstractNumId="15">
    <w:nsid w:val="57DA14BB"/>
    <w:multiLevelType w:val="multilevel"/>
    <w:tmpl w:val="E50CB9E0"/>
    <w:lvl w:ilvl="0">
      <w:start w:val="1"/>
      <w:numFmt w:val="decimal"/>
      <w:lvlText w:val="%1."/>
      <w:lvlJc w:val="left"/>
      <w:pPr>
        <w:ind w:left="1080" w:hanging="360"/>
      </w:pPr>
      <w:rPr>
        <w:rFonts w:hint="default"/>
      </w:rPr>
    </w:lvl>
    <w:lvl w:ilvl="1">
      <w:start w:val="5"/>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6">
    <w:nsid w:val="621B75E9"/>
    <w:multiLevelType w:val="multilevel"/>
    <w:tmpl w:val="950EAEFC"/>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6578771F"/>
    <w:multiLevelType w:val="multilevel"/>
    <w:tmpl w:val="4156E14E"/>
    <w:lvl w:ilvl="0">
      <w:start w:val="12"/>
      <w:numFmt w:val="decimal"/>
      <w:lvlText w:val="%1."/>
      <w:lvlJc w:val="left"/>
      <w:pPr>
        <w:ind w:left="600" w:hanging="60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8">
    <w:nsid w:val="658162DA"/>
    <w:multiLevelType w:val="multilevel"/>
    <w:tmpl w:val="23C478B2"/>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6CF70BC1"/>
    <w:multiLevelType w:val="multilevel"/>
    <w:tmpl w:val="5BEABA66"/>
    <w:lvl w:ilvl="0">
      <w:start w:val="1"/>
      <w:numFmt w:val="decimal"/>
      <w:pStyle w:val="1"/>
      <w:lvlText w:val="%1."/>
      <w:lvlJc w:val="left"/>
      <w:pPr>
        <w:tabs>
          <w:tab w:val="num" w:pos="432"/>
        </w:tabs>
        <w:ind w:left="432" w:hanging="432"/>
      </w:pPr>
      <w:rPr>
        <w:rFonts w:hint="default"/>
      </w:rPr>
    </w:lvl>
    <w:lvl w:ilvl="1">
      <w:start w:val="1"/>
      <w:numFmt w:val="decimal"/>
      <w:lvlText w:val="%1.%2"/>
      <w:lvlJc w:val="left"/>
      <w:pPr>
        <w:tabs>
          <w:tab w:val="num" w:pos="1836"/>
        </w:tabs>
        <w:ind w:left="1836" w:hanging="576"/>
      </w:pPr>
      <w:rPr>
        <w:rFonts w:hint="default"/>
      </w:rPr>
    </w:lvl>
    <w:lvl w:ilvl="2">
      <w:start w:val="1"/>
      <w:numFmt w:val="decimal"/>
      <w:lvlText w:val="%1.%2.%3"/>
      <w:lvlJc w:val="left"/>
      <w:pPr>
        <w:tabs>
          <w:tab w:val="num" w:pos="947"/>
        </w:tabs>
        <w:ind w:left="7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9"/>
  </w:num>
  <w:num w:numId="2">
    <w:abstractNumId w:val="6"/>
  </w:num>
  <w:num w:numId="3">
    <w:abstractNumId w:val="0"/>
  </w:num>
  <w:num w:numId="4">
    <w:abstractNumId w:val="2"/>
  </w:num>
  <w:num w:numId="5">
    <w:abstractNumId w:val="9"/>
  </w:num>
  <w:num w:numId="6">
    <w:abstractNumId w:val="14"/>
  </w:num>
  <w:num w:numId="7">
    <w:abstractNumId w:val="15"/>
  </w:num>
  <w:num w:numId="8">
    <w:abstractNumId w:val="7"/>
  </w:num>
  <w:num w:numId="9">
    <w:abstractNumId w:val="4"/>
  </w:num>
  <w:num w:numId="10">
    <w:abstractNumId w:val="18"/>
  </w:num>
  <w:num w:numId="11">
    <w:abstractNumId w:val="16"/>
  </w:num>
  <w:num w:numId="12">
    <w:abstractNumId w:val="3"/>
  </w:num>
  <w:num w:numId="13">
    <w:abstractNumId w:val="10"/>
  </w:num>
  <w:num w:numId="14">
    <w:abstractNumId w:val="17"/>
  </w:num>
  <w:num w:numId="15">
    <w:abstractNumId w:val="12"/>
  </w:num>
  <w:num w:numId="16">
    <w:abstractNumId w:val="1"/>
  </w:num>
  <w:num w:numId="17">
    <w:abstractNumId w:val="8"/>
  </w:num>
  <w:num w:numId="18">
    <w:abstractNumId w:val="13"/>
  </w:num>
  <w:num w:numId="19">
    <w:abstractNumId w:val="11"/>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DF6929"/>
    <w:rsid w:val="000127CB"/>
    <w:rsid w:val="0008213F"/>
    <w:rsid w:val="000D0F0D"/>
    <w:rsid w:val="000D72C8"/>
    <w:rsid w:val="000F042B"/>
    <w:rsid w:val="00114F3F"/>
    <w:rsid w:val="00122077"/>
    <w:rsid w:val="001230F2"/>
    <w:rsid w:val="0014457F"/>
    <w:rsid w:val="00195B45"/>
    <w:rsid w:val="00197842"/>
    <w:rsid w:val="00274352"/>
    <w:rsid w:val="00294088"/>
    <w:rsid w:val="002D1B1E"/>
    <w:rsid w:val="002F1C8E"/>
    <w:rsid w:val="00333CEA"/>
    <w:rsid w:val="003B18A6"/>
    <w:rsid w:val="003D2225"/>
    <w:rsid w:val="0042358E"/>
    <w:rsid w:val="004627C3"/>
    <w:rsid w:val="004F2FE4"/>
    <w:rsid w:val="00526297"/>
    <w:rsid w:val="005708F2"/>
    <w:rsid w:val="005A3113"/>
    <w:rsid w:val="006707BE"/>
    <w:rsid w:val="0067464B"/>
    <w:rsid w:val="00687EBA"/>
    <w:rsid w:val="006B0126"/>
    <w:rsid w:val="00707587"/>
    <w:rsid w:val="007111F3"/>
    <w:rsid w:val="0071535C"/>
    <w:rsid w:val="00752252"/>
    <w:rsid w:val="00785203"/>
    <w:rsid w:val="007C035D"/>
    <w:rsid w:val="00813B59"/>
    <w:rsid w:val="00820335"/>
    <w:rsid w:val="008209CB"/>
    <w:rsid w:val="0083363A"/>
    <w:rsid w:val="00862857"/>
    <w:rsid w:val="00871FF8"/>
    <w:rsid w:val="0087616F"/>
    <w:rsid w:val="0097654B"/>
    <w:rsid w:val="009C222E"/>
    <w:rsid w:val="00A112F6"/>
    <w:rsid w:val="00A403FB"/>
    <w:rsid w:val="00A41322"/>
    <w:rsid w:val="00A460E3"/>
    <w:rsid w:val="00AF28BB"/>
    <w:rsid w:val="00AF4B48"/>
    <w:rsid w:val="00B778ED"/>
    <w:rsid w:val="00BA2BA5"/>
    <w:rsid w:val="00C21E8A"/>
    <w:rsid w:val="00C322EB"/>
    <w:rsid w:val="00C349F3"/>
    <w:rsid w:val="00C414AD"/>
    <w:rsid w:val="00CE52E4"/>
    <w:rsid w:val="00D12D95"/>
    <w:rsid w:val="00D13410"/>
    <w:rsid w:val="00D52203"/>
    <w:rsid w:val="00D5393D"/>
    <w:rsid w:val="00D5449A"/>
    <w:rsid w:val="00DF6929"/>
    <w:rsid w:val="00E3195D"/>
    <w:rsid w:val="00E35E2A"/>
    <w:rsid w:val="00E57948"/>
    <w:rsid w:val="00F22F82"/>
    <w:rsid w:val="00F7524D"/>
    <w:rsid w:val="00F767DB"/>
    <w:rsid w:val="00F92347"/>
    <w:rsid w:val="00FE667E"/>
    <w:rsid w:val="00FF453C"/>
    <w:rsid w:val="00FF67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7AB"/>
  </w:style>
  <w:style w:type="paragraph" w:styleId="10">
    <w:name w:val="heading 1"/>
    <w:aliases w:val=" Знак"/>
    <w:basedOn w:val="a"/>
    <w:next w:val="a"/>
    <w:link w:val="11"/>
    <w:uiPriority w:val="9"/>
    <w:qFormat/>
    <w:rsid w:val="00DF6929"/>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DF6929"/>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
    <w:qFormat/>
    <w:rsid w:val="00DF6929"/>
    <w:pPr>
      <w:keepNext/>
      <w:spacing w:after="0" w:line="240" w:lineRule="auto"/>
      <w:outlineLvl w:val="2"/>
    </w:pPr>
    <w:rPr>
      <w:rFonts w:ascii="Arial" w:eastAsia="Times New Roman" w:hAnsi="Arial" w:cs="Times New Roman"/>
      <w:b/>
      <w:bCs/>
      <w:sz w:val="24"/>
      <w:szCs w:val="24"/>
    </w:rPr>
  </w:style>
  <w:style w:type="paragraph" w:styleId="4">
    <w:name w:val="heading 4"/>
    <w:basedOn w:val="a"/>
    <w:next w:val="a"/>
    <w:link w:val="40"/>
    <w:qFormat/>
    <w:rsid w:val="00DF6929"/>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DF6929"/>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DF6929"/>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DF6929"/>
    <w:pPr>
      <w:keepNext/>
      <w:spacing w:after="0" w:line="240" w:lineRule="auto"/>
      <w:jc w:val="right"/>
      <w:outlineLvl w:val="6"/>
    </w:pPr>
    <w:rPr>
      <w:rFonts w:ascii="Times New Roman" w:eastAsia="Times New Roman" w:hAnsi="Times New Roman" w:cs="Times New Roman"/>
      <w:b/>
      <w:i/>
      <w:sz w:val="23"/>
      <w:szCs w:val="24"/>
      <w:lang w:eastAsia="ru-RU"/>
    </w:rPr>
  </w:style>
  <w:style w:type="paragraph" w:styleId="8">
    <w:name w:val="heading 8"/>
    <w:basedOn w:val="a"/>
    <w:next w:val="a"/>
    <w:link w:val="80"/>
    <w:qFormat/>
    <w:rsid w:val="00DF6929"/>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
    <w:next w:val="a"/>
    <w:link w:val="90"/>
    <w:qFormat/>
    <w:rsid w:val="00DF6929"/>
    <w:pPr>
      <w:keepNext/>
      <w:spacing w:after="0" w:line="240" w:lineRule="auto"/>
      <w:jc w:val="center"/>
      <w:outlineLvl w:val="8"/>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 Знак Знак"/>
    <w:basedOn w:val="a0"/>
    <w:link w:val="10"/>
    <w:uiPriority w:val="9"/>
    <w:rsid w:val="00DF6929"/>
    <w:rPr>
      <w:rFonts w:ascii="Arial" w:eastAsia="Times New Roman" w:hAnsi="Arial" w:cs="Arial"/>
      <w:b/>
      <w:bCs/>
      <w:kern w:val="32"/>
      <w:sz w:val="32"/>
      <w:szCs w:val="32"/>
      <w:lang w:eastAsia="ru-RU"/>
    </w:rPr>
  </w:style>
  <w:style w:type="character" w:customStyle="1" w:styleId="20">
    <w:name w:val="Заголовок 2 Знак"/>
    <w:basedOn w:val="a0"/>
    <w:link w:val="2"/>
    <w:rsid w:val="00DF6929"/>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DF6929"/>
    <w:rPr>
      <w:rFonts w:ascii="Arial" w:eastAsia="Times New Roman" w:hAnsi="Arial" w:cs="Times New Roman"/>
      <w:b/>
      <w:bCs/>
      <w:sz w:val="24"/>
      <w:szCs w:val="24"/>
    </w:rPr>
  </w:style>
  <w:style w:type="character" w:customStyle="1" w:styleId="40">
    <w:name w:val="Заголовок 4 Знак"/>
    <w:basedOn w:val="a0"/>
    <w:link w:val="4"/>
    <w:rsid w:val="00DF6929"/>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DF6929"/>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DF6929"/>
    <w:rPr>
      <w:rFonts w:ascii="Times New Roman" w:eastAsia="Times New Roman" w:hAnsi="Times New Roman" w:cs="Times New Roman"/>
      <w:b/>
      <w:bCs/>
      <w:lang w:eastAsia="ru-RU"/>
    </w:rPr>
  </w:style>
  <w:style w:type="character" w:customStyle="1" w:styleId="70">
    <w:name w:val="Заголовок 7 Знак"/>
    <w:basedOn w:val="a0"/>
    <w:link w:val="7"/>
    <w:rsid w:val="00DF6929"/>
    <w:rPr>
      <w:rFonts w:ascii="Times New Roman" w:eastAsia="Times New Roman" w:hAnsi="Times New Roman" w:cs="Times New Roman"/>
      <w:b/>
      <w:i/>
      <w:sz w:val="23"/>
      <w:szCs w:val="24"/>
      <w:lang w:eastAsia="ru-RU"/>
    </w:rPr>
  </w:style>
  <w:style w:type="character" w:customStyle="1" w:styleId="80">
    <w:name w:val="Заголовок 8 Знак"/>
    <w:basedOn w:val="a0"/>
    <w:link w:val="8"/>
    <w:rsid w:val="00DF6929"/>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DF6929"/>
    <w:rPr>
      <w:rFonts w:ascii="Times New Roman" w:eastAsia="Times New Roman" w:hAnsi="Times New Roman" w:cs="Times New Roman"/>
      <w:sz w:val="24"/>
      <w:szCs w:val="20"/>
      <w:lang w:eastAsia="ru-RU"/>
    </w:rPr>
  </w:style>
  <w:style w:type="numbering" w:customStyle="1" w:styleId="12">
    <w:name w:val="Нет списка1"/>
    <w:next w:val="a2"/>
    <w:uiPriority w:val="99"/>
    <w:semiHidden/>
    <w:rsid w:val="00DF6929"/>
  </w:style>
  <w:style w:type="paragraph" w:customStyle="1" w:styleId="ConsNormal">
    <w:name w:val="ConsNormal"/>
    <w:rsid w:val="00DF6929"/>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Nonformat">
    <w:name w:val="ConsNonformat"/>
    <w:rsid w:val="00DF6929"/>
    <w:pPr>
      <w:widowControl w:val="0"/>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paragraph" w:styleId="a3">
    <w:name w:val="Body Text"/>
    <w:basedOn w:val="a"/>
    <w:link w:val="a4"/>
    <w:rsid w:val="00DF6929"/>
    <w:pPr>
      <w:spacing w:after="0" w:line="220" w:lineRule="auto"/>
      <w:ind w:right="-1320"/>
      <w:jc w:val="center"/>
    </w:pPr>
    <w:rPr>
      <w:rFonts w:ascii="Arial" w:eastAsia="Times New Roman" w:hAnsi="Arial" w:cs="Arial"/>
      <w:sz w:val="24"/>
      <w:lang w:eastAsia="ru-RU"/>
    </w:rPr>
  </w:style>
  <w:style w:type="character" w:customStyle="1" w:styleId="a4">
    <w:name w:val="Основной текст Знак"/>
    <w:basedOn w:val="a0"/>
    <w:link w:val="a3"/>
    <w:rsid w:val="00DF6929"/>
    <w:rPr>
      <w:rFonts w:ascii="Arial" w:eastAsia="Times New Roman" w:hAnsi="Arial" w:cs="Arial"/>
      <w:sz w:val="24"/>
      <w:lang w:eastAsia="ru-RU"/>
    </w:rPr>
  </w:style>
  <w:style w:type="paragraph" w:customStyle="1" w:styleId="FR1">
    <w:name w:val="FR1"/>
    <w:rsid w:val="00DF6929"/>
    <w:pPr>
      <w:widowControl w:val="0"/>
      <w:autoSpaceDE w:val="0"/>
      <w:autoSpaceDN w:val="0"/>
      <w:adjustRightInd w:val="0"/>
      <w:spacing w:after="0" w:line="260" w:lineRule="auto"/>
      <w:ind w:left="40" w:firstLine="560"/>
      <w:jc w:val="both"/>
    </w:pPr>
    <w:rPr>
      <w:rFonts w:ascii="Arial" w:eastAsia="Times New Roman" w:hAnsi="Arial" w:cs="Arial"/>
      <w:lang w:eastAsia="ru-RU"/>
    </w:rPr>
  </w:style>
  <w:style w:type="character" w:styleId="a5">
    <w:name w:val="Hyperlink"/>
    <w:rsid w:val="00DF6929"/>
    <w:rPr>
      <w:color w:val="0000FF"/>
      <w:u w:val="single"/>
    </w:rPr>
  </w:style>
  <w:style w:type="paragraph" w:customStyle="1" w:styleId="FR2">
    <w:name w:val="FR2"/>
    <w:rsid w:val="00DF6929"/>
    <w:pPr>
      <w:widowControl w:val="0"/>
      <w:autoSpaceDE w:val="0"/>
      <w:autoSpaceDN w:val="0"/>
      <w:adjustRightInd w:val="0"/>
      <w:spacing w:before="180" w:after="0" w:line="240" w:lineRule="auto"/>
      <w:jc w:val="center"/>
    </w:pPr>
    <w:rPr>
      <w:rFonts w:ascii="Arial Narrow" w:eastAsia="Times New Roman" w:hAnsi="Arial Narrow" w:cs="Times New Roman"/>
      <w:sz w:val="32"/>
      <w:szCs w:val="32"/>
      <w:lang w:eastAsia="ru-RU"/>
    </w:rPr>
  </w:style>
  <w:style w:type="paragraph" w:customStyle="1" w:styleId="110">
    <w:name w:val="заголовок 11"/>
    <w:basedOn w:val="a"/>
    <w:next w:val="a"/>
    <w:rsid w:val="00DF6929"/>
    <w:pPr>
      <w:keepNext/>
      <w:spacing w:after="0" w:line="240" w:lineRule="auto"/>
      <w:jc w:val="center"/>
    </w:pPr>
    <w:rPr>
      <w:rFonts w:ascii="Times New Roman" w:eastAsia="Times New Roman" w:hAnsi="Times New Roman" w:cs="Times New Roman"/>
      <w:snapToGrid w:val="0"/>
      <w:sz w:val="24"/>
      <w:szCs w:val="20"/>
      <w:lang w:eastAsia="ru-RU"/>
    </w:rPr>
  </w:style>
  <w:style w:type="paragraph" w:styleId="a6">
    <w:name w:val="Balloon Text"/>
    <w:basedOn w:val="a"/>
    <w:link w:val="a7"/>
    <w:uiPriority w:val="99"/>
    <w:semiHidden/>
    <w:rsid w:val="00DF6929"/>
    <w:pPr>
      <w:spacing w:after="0" w:line="240" w:lineRule="auto"/>
    </w:pPr>
    <w:rPr>
      <w:rFonts w:ascii="Tahoma" w:eastAsia="Times New Roman" w:hAnsi="Tahoma" w:cs="Times New Roman"/>
      <w:sz w:val="16"/>
      <w:szCs w:val="16"/>
    </w:rPr>
  </w:style>
  <w:style w:type="character" w:customStyle="1" w:styleId="a7">
    <w:name w:val="Текст выноски Знак"/>
    <w:basedOn w:val="a0"/>
    <w:link w:val="a6"/>
    <w:uiPriority w:val="99"/>
    <w:semiHidden/>
    <w:rsid w:val="00DF6929"/>
    <w:rPr>
      <w:rFonts w:ascii="Tahoma" w:eastAsia="Times New Roman" w:hAnsi="Tahoma" w:cs="Times New Roman"/>
      <w:sz w:val="16"/>
      <w:szCs w:val="16"/>
    </w:rPr>
  </w:style>
  <w:style w:type="table" w:styleId="a8">
    <w:name w:val="Table Grid"/>
    <w:basedOn w:val="a1"/>
    <w:rsid w:val="00DF69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rsid w:val="00DF692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0"/>
    <w:link w:val="a9"/>
    <w:rsid w:val="00DF6929"/>
    <w:rPr>
      <w:rFonts w:ascii="Times New Roman" w:eastAsia="Times New Roman" w:hAnsi="Times New Roman" w:cs="Times New Roman"/>
      <w:sz w:val="24"/>
      <w:szCs w:val="24"/>
      <w:lang w:eastAsia="ru-RU"/>
    </w:rPr>
  </w:style>
  <w:style w:type="character" w:styleId="ab">
    <w:name w:val="page number"/>
    <w:basedOn w:val="a0"/>
    <w:rsid w:val="00DF6929"/>
  </w:style>
  <w:style w:type="paragraph" w:styleId="ac">
    <w:name w:val="footer"/>
    <w:basedOn w:val="a"/>
    <w:link w:val="ad"/>
    <w:rsid w:val="00DF692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d">
    <w:name w:val="Нижний колонтитул Знак"/>
    <w:basedOn w:val="a0"/>
    <w:link w:val="ac"/>
    <w:rsid w:val="00DF6929"/>
    <w:rPr>
      <w:rFonts w:ascii="Times New Roman" w:eastAsia="Times New Roman" w:hAnsi="Times New Roman" w:cs="Times New Roman"/>
      <w:sz w:val="24"/>
      <w:szCs w:val="24"/>
    </w:rPr>
  </w:style>
  <w:style w:type="paragraph" w:styleId="31">
    <w:name w:val="Body Text Indent 3"/>
    <w:basedOn w:val="a"/>
    <w:link w:val="32"/>
    <w:rsid w:val="00DF6929"/>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DF6929"/>
    <w:rPr>
      <w:rFonts w:ascii="Times New Roman" w:eastAsia="Times New Roman" w:hAnsi="Times New Roman" w:cs="Times New Roman"/>
      <w:sz w:val="16"/>
      <w:szCs w:val="16"/>
      <w:lang w:eastAsia="ru-RU"/>
    </w:rPr>
  </w:style>
  <w:style w:type="paragraph" w:customStyle="1" w:styleId="ConsPlusNonformat">
    <w:name w:val="ConsPlusNonformat"/>
    <w:uiPriority w:val="99"/>
    <w:rsid w:val="00DF692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F6929"/>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e">
    <w:name w:val="Body Text Indent"/>
    <w:basedOn w:val="a"/>
    <w:link w:val="af"/>
    <w:rsid w:val="00DF6929"/>
    <w:pPr>
      <w:spacing w:after="120" w:line="240" w:lineRule="auto"/>
      <w:ind w:left="283"/>
    </w:pPr>
    <w:rPr>
      <w:rFonts w:ascii="Times New Roman" w:eastAsia="Times New Roman" w:hAnsi="Times New Roman" w:cs="Times New Roman"/>
      <w:sz w:val="24"/>
      <w:szCs w:val="24"/>
      <w:lang w:eastAsia="ru-RU"/>
    </w:rPr>
  </w:style>
  <w:style w:type="character" w:customStyle="1" w:styleId="af">
    <w:name w:val="Основной текст с отступом Знак"/>
    <w:basedOn w:val="a0"/>
    <w:link w:val="ae"/>
    <w:rsid w:val="00DF6929"/>
    <w:rPr>
      <w:rFonts w:ascii="Times New Roman" w:eastAsia="Times New Roman" w:hAnsi="Times New Roman" w:cs="Times New Roman"/>
      <w:sz w:val="24"/>
      <w:szCs w:val="24"/>
      <w:lang w:eastAsia="ru-RU"/>
    </w:rPr>
  </w:style>
  <w:style w:type="paragraph" w:customStyle="1" w:styleId="111">
    <w:name w:val="111"/>
    <w:basedOn w:val="a"/>
    <w:rsid w:val="00DF6929"/>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Heading">
    <w:name w:val="Heading"/>
    <w:rsid w:val="00DF6929"/>
    <w:pPr>
      <w:autoSpaceDE w:val="0"/>
      <w:autoSpaceDN w:val="0"/>
      <w:adjustRightInd w:val="0"/>
      <w:spacing w:after="0" w:line="240" w:lineRule="auto"/>
    </w:pPr>
    <w:rPr>
      <w:rFonts w:ascii="Arial" w:eastAsia="Times New Roman" w:hAnsi="Arial" w:cs="Arial"/>
      <w:b/>
      <w:bCs/>
      <w:lang w:eastAsia="ru-RU"/>
    </w:rPr>
  </w:style>
  <w:style w:type="paragraph" w:styleId="21">
    <w:name w:val="Body Text Indent 2"/>
    <w:basedOn w:val="a"/>
    <w:link w:val="22"/>
    <w:rsid w:val="00DF6929"/>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DF6929"/>
    <w:rPr>
      <w:rFonts w:ascii="Times New Roman" w:eastAsia="Times New Roman" w:hAnsi="Times New Roman" w:cs="Times New Roman"/>
      <w:sz w:val="24"/>
      <w:szCs w:val="24"/>
      <w:lang w:eastAsia="ru-RU"/>
    </w:rPr>
  </w:style>
  <w:style w:type="paragraph" w:styleId="23">
    <w:name w:val="Body Text 2"/>
    <w:basedOn w:val="a"/>
    <w:link w:val="24"/>
    <w:rsid w:val="00DF6929"/>
    <w:pPr>
      <w:spacing w:after="120" w:line="480" w:lineRule="auto"/>
    </w:pPr>
    <w:rPr>
      <w:rFonts w:ascii="Times New Roman" w:eastAsia="Times New Roman" w:hAnsi="Times New Roman" w:cs="Times New Roman"/>
      <w:sz w:val="24"/>
      <w:szCs w:val="24"/>
    </w:rPr>
  </w:style>
  <w:style w:type="character" w:customStyle="1" w:styleId="24">
    <w:name w:val="Основной текст 2 Знак"/>
    <w:basedOn w:val="a0"/>
    <w:link w:val="23"/>
    <w:rsid w:val="00DF6929"/>
    <w:rPr>
      <w:rFonts w:ascii="Times New Roman" w:eastAsia="Times New Roman" w:hAnsi="Times New Roman" w:cs="Times New Roman"/>
      <w:sz w:val="24"/>
      <w:szCs w:val="24"/>
    </w:rPr>
  </w:style>
  <w:style w:type="paragraph" w:styleId="33">
    <w:name w:val="Body Text 3"/>
    <w:basedOn w:val="a"/>
    <w:link w:val="34"/>
    <w:rsid w:val="00DF6929"/>
    <w:pPr>
      <w:spacing w:after="120" w:line="240" w:lineRule="auto"/>
    </w:pPr>
    <w:rPr>
      <w:rFonts w:ascii="Times New Roman" w:eastAsia="Times New Roman" w:hAnsi="Times New Roman" w:cs="Times New Roman"/>
      <w:sz w:val="16"/>
      <w:szCs w:val="16"/>
    </w:rPr>
  </w:style>
  <w:style w:type="character" w:customStyle="1" w:styleId="34">
    <w:name w:val="Основной текст 3 Знак"/>
    <w:basedOn w:val="a0"/>
    <w:link w:val="33"/>
    <w:rsid w:val="00DF6929"/>
    <w:rPr>
      <w:rFonts w:ascii="Times New Roman" w:eastAsia="Times New Roman" w:hAnsi="Times New Roman" w:cs="Times New Roman"/>
      <w:sz w:val="16"/>
      <w:szCs w:val="16"/>
    </w:rPr>
  </w:style>
  <w:style w:type="paragraph" w:styleId="af0">
    <w:name w:val="Block Text"/>
    <w:basedOn w:val="a"/>
    <w:rsid w:val="00DF6929"/>
    <w:pPr>
      <w:widowControl w:val="0"/>
      <w:shd w:val="clear" w:color="auto" w:fill="FFFFFF"/>
      <w:autoSpaceDE w:val="0"/>
      <w:autoSpaceDN w:val="0"/>
      <w:adjustRightInd w:val="0"/>
      <w:spacing w:before="283" w:after="0" w:line="278" w:lineRule="exact"/>
      <w:ind w:left="19" w:right="4320" w:firstLine="690"/>
    </w:pPr>
    <w:rPr>
      <w:rFonts w:ascii="Times New Roman" w:eastAsia="Times New Roman" w:hAnsi="Times New Roman" w:cs="Times New Roman"/>
      <w:b/>
      <w:color w:val="000000"/>
      <w:spacing w:val="-2"/>
      <w:sz w:val="24"/>
      <w:szCs w:val="20"/>
      <w:lang w:eastAsia="ru-RU"/>
    </w:rPr>
  </w:style>
  <w:style w:type="paragraph" w:styleId="af1">
    <w:name w:val="Title"/>
    <w:basedOn w:val="a"/>
    <w:link w:val="af2"/>
    <w:qFormat/>
    <w:rsid w:val="00DF6929"/>
    <w:pPr>
      <w:widowControl w:val="0"/>
      <w:shd w:val="clear" w:color="auto" w:fill="FFFFFF"/>
      <w:autoSpaceDE w:val="0"/>
      <w:autoSpaceDN w:val="0"/>
      <w:adjustRightInd w:val="0"/>
      <w:spacing w:after="0" w:line="240" w:lineRule="auto"/>
      <w:ind w:left="1418"/>
      <w:jc w:val="center"/>
    </w:pPr>
    <w:rPr>
      <w:rFonts w:ascii="Times New Roman" w:eastAsia="Times New Roman" w:hAnsi="Times New Roman" w:cs="Times New Roman"/>
      <w:b/>
      <w:color w:val="000000"/>
      <w:spacing w:val="-4"/>
      <w:sz w:val="24"/>
      <w:szCs w:val="20"/>
      <w:lang w:eastAsia="ru-RU"/>
    </w:rPr>
  </w:style>
  <w:style w:type="character" w:customStyle="1" w:styleId="af2">
    <w:name w:val="Название Знак"/>
    <w:basedOn w:val="a0"/>
    <w:link w:val="af1"/>
    <w:rsid w:val="00DF6929"/>
    <w:rPr>
      <w:rFonts w:ascii="Times New Roman" w:eastAsia="Times New Roman" w:hAnsi="Times New Roman" w:cs="Times New Roman"/>
      <w:b/>
      <w:color w:val="000000"/>
      <w:spacing w:val="-4"/>
      <w:sz w:val="24"/>
      <w:szCs w:val="20"/>
      <w:shd w:val="clear" w:color="auto" w:fill="FFFFFF"/>
      <w:lang w:eastAsia="ru-RU"/>
    </w:rPr>
  </w:style>
  <w:style w:type="paragraph" w:customStyle="1" w:styleId="210">
    <w:name w:val="Основной текст 21"/>
    <w:basedOn w:val="a"/>
    <w:rsid w:val="00DF6929"/>
    <w:pPr>
      <w:spacing w:after="0" w:line="240" w:lineRule="auto"/>
      <w:ind w:firstLine="567"/>
      <w:jc w:val="both"/>
    </w:pPr>
    <w:rPr>
      <w:rFonts w:ascii="Times New Roman" w:eastAsia="Times New Roman" w:hAnsi="Times New Roman" w:cs="Times New Roman"/>
      <w:sz w:val="28"/>
      <w:szCs w:val="20"/>
      <w:lang w:eastAsia="ru-RU"/>
    </w:rPr>
  </w:style>
  <w:style w:type="table" w:customStyle="1" w:styleId="13">
    <w:name w:val="Стиль таблицы1"/>
    <w:basedOn w:val="a1"/>
    <w:rsid w:val="00DF6929"/>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style>
  <w:style w:type="paragraph" w:styleId="af3">
    <w:name w:val="caption"/>
    <w:basedOn w:val="a"/>
    <w:next w:val="a"/>
    <w:qFormat/>
    <w:rsid w:val="00DF6929"/>
    <w:pPr>
      <w:pBdr>
        <w:top w:val="single" w:sz="4" w:space="1" w:color="auto"/>
        <w:left w:val="single" w:sz="4" w:space="4" w:color="auto"/>
        <w:bottom w:val="single" w:sz="4" w:space="1" w:color="auto"/>
        <w:right w:val="single" w:sz="4" w:space="4" w:color="auto"/>
      </w:pBdr>
      <w:spacing w:after="0" w:line="240" w:lineRule="auto"/>
    </w:pPr>
    <w:rPr>
      <w:rFonts w:ascii="Times New Roman" w:eastAsia="Times New Roman" w:hAnsi="Times New Roman" w:cs="Times New Roman"/>
      <w:b/>
      <w:bCs/>
      <w:sz w:val="28"/>
      <w:szCs w:val="20"/>
      <w:lang w:eastAsia="ru-RU"/>
    </w:rPr>
  </w:style>
  <w:style w:type="paragraph" w:customStyle="1" w:styleId="14">
    <w:name w:val="Заголовок1"/>
    <w:basedOn w:val="a"/>
    <w:next w:val="a3"/>
    <w:rsid w:val="00DF6929"/>
    <w:pPr>
      <w:keepNext/>
      <w:widowControl w:val="0"/>
      <w:suppressAutoHyphens/>
      <w:spacing w:before="240" w:after="120" w:line="240" w:lineRule="auto"/>
    </w:pPr>
    <w:rPr>
      <w:rFonts w:ascii="Arial" w:eastAsia="MS Mincho" w:hAnsi="Arial" w:cs="MS Mincho"/>
      <w:sz w:val="28"/>
      <w:szCs w:val="28"/>
      <w:lang w:eastAsia="ar-SA"/>
    </w:rPr>
  </w:style>
  <w:style w:type="paragraph" w:customStyle="1" w:styleId="310">
    <w:name w:val="Основной текст 31"/>
    <w:basedOn w:val="a"/>
    <w:rsid w:val="00DF6929"/>
    <w:pPr>
      <w:widowControl w:val="0"/>
      <w:suppressAutoHyphens/>
      <w:spacing w:after="120" w:line="240" w:lineRule="auto"/>
    </w:pPr>
    <w:rPr>
      <w:rFonts w:ascii="Times New Roman" w:eastAsia="Times New Roman" w:hAnsi="Times New Roman" w:cs="Times New Roman"/>
      <w:sz w:val="16"/>
      <w:szCs w:val="16"/>
      <w:lang w:eastAsia="ar-SA"/>
    </w:rPr>
  </w:style>
  <w:style w:type="paragraph" w:customStyle="1" w:styleId="211">
    <w:name w:val="Основной текст с отступом 21"/>
    <w:basedOn w:val="a"/>
    <w:rsid w:val="00DF6929"/>
    <w:pPr>
      <w:widowControl w:val="0"/>
      <w:suppressAutoHyphens/>
      <w:spacing w:after="0" w:line="240" w:lineRule="auto"/>
      <w:ind w:left="426"/>
      <w:jc w:val="both"/>
    </w:pPr>
    <w:rPr>
      <w:rFonts w:ascii="Times New Roman" w:eastAsia="Times New Roman" w:hAnsi="Times New Roman" w:cs="Times New Roman"/>
      <w:sz w:val="24"/>
      <w:szCs w:val="20"/>
      <w:lang w:eastAsia="ar-SA"/>
    </w:rPr>
  </w:style>
  <w:style w:type="paragraph" w:customStyle="1" w:styleId="212">
    <w:name w:val="Основной текст 21"/>
    <w:basedOn w:val="a"/>
    <w:rsid w:val="00DF6929"/>
    <w:pPr>
      <w:widowControl w:val="0"/>
      <w:suppressAutoHyphens/>
      <w:spacing w:after="0" w:line="240" w:lineRule="auto"/>
    </w:pPr>
    <w:rPr>
      <w:rFonts w:ascii="Times New Roman" w:eastAsia="Times New Roman" w:hAnsi="Times New Roman" w:cs="Times New Roman"/>
      <w:sz w:val="28"/>
      <w:szCs w:val="20"/>
      <w:lang w:eastAsia="ar-SA"/>
    </w:rPr>
  </w:style>
  <w:style w:type="paragraph" w:customStyle="1" w:styleId="311">
    <w:name w:val="Основной текст с отступом 31"/>
    <w:basedOn w:val="a"/>
    <w:rsid w:val="00DF6929"/>
    <w:pPr>
      <w:widowControl w:val="0"/>
      <w:suppressAutoHyphens/>
      <w:spacing w:after="0" w:line="240" w:lineRule="auto"/>
      <w:ind w:left="284"/>
      <w:jc w:val="both"/>
    </w:pPr>
    <w:rPr>
      <w:rFonts w:ascii="Times New Roman" w:eastAsia="Times New Roman" w:hAnsi="Times New Roman" w:cs="Times New Roman"/>
      <w:sz w:val="24"/>
      <w:szCs w:val="20"/>
      <w:lang w:eastAsia="ar-SA"/>
    </w:rPr>
  </w:style>
  <w:style w:type="character" w:styleId="af4">
    <w:name w:val="FollowedHyperlink"/>
    <w:rsid w:val="00DF6929"/>
    <w:rPr>
      <w:color w:val="800080"/>
      <w:u w:val="single"/>
    </w:rPr>
  </w:style>
  <w:style w:type="paragraph" w:customStyle="1" w:styleId="ConsPlusNormal">
    <w:name w:val="ConsPlusNormal"/>
    <w:rsid w:val="00DF692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41">
    <w:name w:val="Знак4"/>
    <w:basedOn w:val="a"/>
    <w:rsid w:val="00DF6929"/>
    <w:pPr>
      <w:spacing w:after="160" w:line="240" w:lineRule="exact"/>
    </w:pPr>
    <w:rPr>
      <w:rFonts w:ascii="Verdana" w:eastAsia="Times New Roman" w:hAnsi="Verdana" w:cs="Verdana"/>
      <w:sz w:val="20"/>
      <w:szCs w:val="20"/>
      <w:lang w:val="en-US"/>
    </w:rPr>
  </w:style>
  <w:style w:type="paragraph" w:styleId="af5">
    <w:name w:val="No Spacing"/>
    <w:uiPriority w:val="1"/>
    <w:qFormat/>
    <w:rsid w:val="00DF6929"/>
    <w:pPr>
      <w:spacing w:after="0" w:line="240" w:lineRule="auto"/>
    </w:pPr>
    <w:rPr>
      <w:rFonts w:ascii="Calibri" w:eastAsia="Times New Roman" w:hAnsi="Calibri" w:cs="Times New Roman"/>
      <w:lang w:eastAsia="ru-RU"/>
    </w:rPr>
  </w:style>
  <w:style w:type="paragraph" w:styleId="HTML">
    <w:name w:val="HTML Preformatted"/>
    <w:basedOn w:val="a"/>
    <w:link w:val="HTML0"/>
    <w:rsid w:val="00DF6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ourier New" w:hAnsi="Courier New" w:cs="Courier New"/>
      <w:sz w:val="20"/>
      <w:szCs w:val="20"/>
      <w:lang w:eastAsia="ar-SA"/>
    </w:rPr>
  </w:style>
  <w:style w:type="character" w:customStyle="1" w:styleId="HTML0">
    <w:name w:val="Стандартный HTML Знак"/>
    <w:basedOn w:val="a0"/>
    <w:link w:val="HTML"/>
    <w:rsid w:val="00DF6929"/>
    <w:rPr>
      <w:rFonts w:ascii="Courier New" w:eastAsia="Courier New" w:hAnsi="Courier New" w:cs="Courier New"/>
      <w:sz w:val="20"/>
      <w:szCs w:val="20"/>
      <w:lang w:eastAsia="ar-SA"/>
    </w:rPr>
  </w:style>
  <w:style w:type="paragraph" w:customStyle="1" w:styleId="15">
    <w:name w:val="Знак1"/>
    <w:basedOn w:val="a"/>
    <w:rsid w:val="00DF6929"/>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6">
    <w:name w:val="Знак1 Знак Знак Знак"/>
    <w:basedOn w:val="a"/>
    <w:rsid w:val="00DF6929"/>
    <w:pPr>
      <w:spacing w:before="100" w:beforeAutospacing="1" w:after="100" w:afterAutospacing="1" w:line="240" w:lineRule="auto"/>
    </w:pPr>
    <w:rPr>
      <w:rFonts w:ascii="Tahoma" w:eastAsia="Times New Roman" w:hAnsi="Tahoma" w:cs="Times New Roman"/>
      <w:sz w:val="20"/>
      <w:szCs w:val="20"/>
      <w:lang w:val="en-US"/>
    </w:rPr>
  </w:style>
  <w:style w:type="paragraph" w:styleId="af6">
    <w:name w:val="Normal (Web)"/>
    <w:basedOn w:val="a"/>
    <w:uiPriority w:val="99"/>
    <w:rsid w:val="00DF6929"/>
    <w:pPr>
      <w:spacing w:before="150" w:after="0" w:line="240" w:lineRule="auto"/>
    </w:pPr>
    <w:rPr>
      <w:rFonts w:ascii="Times New Roman" w:eastAsia="Times New Roman" w:hAnsi="Times New Roman" w:cs="Times New Roman"/>
      <w:sz w:val="24"/>
      <w:szCs w:val="24"/>
      <w:lang w:eastAsia="ru-RU"/>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DF6929"/>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harChar">
    <w:name w:val="Char Char"/>
    <w:basedOn w:val="a"/>
    <w:rsid w:val="00DF6929"/>
    <w:pPr>
      <w:spacing w:after="160" w:line="240" w:lineRule="exact"/>
    </w:pPr>
    <w:rPr>
      <w:rFonts w:ascii="Verdana" w:eastAsia="Times New Roman" w:hAnsi="Verdana" w:cs="Times New Roman"/>
      <w:sz w:val="20"/>
      <w:szCs w:val="20"/>
      <w:lang w:val="en-US"/>
    </w:rPr>
  </w:style>
  <w:style w:type="table" w:customStyle="1" w:styleId="17">
    <w:name w:val="Сетка таблицы1"/>
    <w:basedOn w:val="a1"/>
    <w:next w:val="a8"/>
    <w:uiPriority w:val="59"/>
    <w:rsid w:val="00DF69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
    <w:basedOn w:val="a1"/>
    <w:next w:val="a8"/>
    <w:uiPriority w:val="59"/>
    <w:rsid w:val="00DF692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Обычный1"/>
    <w:rsid w:val="00DF6929"/>
    <w:pPr>
      <w:widowControl w:val="0"/>
      <w:numPr>
        <w:numId w:val="1"/>
      </w:numPr>
      <w:spacing w:after="0" w:line="300" w:lineRule="auto"/>
    </w:pPr>
    <w:rPr>
      <w:rFonts w:ascii="Times New Roman" w:eastAsia="Times New Roman" w:hAnsi="Times New Roman" w:cs="Times New Roman"/>
      <w:snapToGrid w:val="0"/>
      <w:szCs w:val="20"/>
      <w:lang w:eastAsia="ru-RU"/>
    </w:rPr>
  </w:style>
  <w:style w:type="character" w:styleId="af7">
    <w:name w:val="Strong"/>
    <w:uiPriority w:val="22"/>
    <w:qFormat/>
    <w:rsid w:val="00DF6929"/>
    <w:rPr>
      <w:b/>
      <w:bCs/>
    </w:rPr>
  </w:style>
  <w:style w:type="paragraph" w:customStyle="1" w:styleId="18">
    <w:name w:val="Знак1"/>
    <w:basedOn w:val="a"/>
    <w:rsid w:val="00DF6929"/>
    <w:pPr>
      <w:spacing w:after="0" w:line="240" w:lineRule="auto"/>
    </w:pPr>
    <w:rPr>
      <w:rFonts w:ascii="Verdana" w:eastAsia="Times New Roman" w:hAnsi="Verdana" w:cs="Verdana"/>
      <w:sz w:val="20"/>
      <w:szCs w:val="20"/>
      <w:lang w:val="en-US"/>
    </w:rPr>
  </w:style>
  <w:style w:type="paragraph" w:styleId="af8">
    <w:name w:val="List Paragraph"/>
    <w:basedOn w:val="a"/>
    <w:qFormat/>
    <w:rsid w:val="00DF6929"/>
    <w:pPr>
      <w:ind w:left="720"/>
      <w:contextualSpacing/>
    </w:pPr>
    <w:rPr>
      <w:rFonts w:ascii="Calibri" w:eastAsia="Times New Roman" w:hAnsi="Calibri" w:cs="Times New Roman"/>
    </w:rPr>
  </w:style>
  <w:style w:type="paragraph" w:customStyle="1" w:styleId="af9">
    <w:name w:val="абракадабра"/>
    <w:basedOn w:val="a"/>
    <w:rsid w:val="00DF6929"/>
    <w:pPr>
      <w:shd w:val="clear" w:color="auto" w:fill="FFFFFF"/>
      <w:spacing w:after="60" w:line="240" w:lineRule="auto"/>
      <w:jc w:val="both"/>
    </w:pPr>
    <w:rPr>
      <w:rFonts w:ascii="Times New Roman" w:eastAsia="Times New Roman" w:hAnsi="Times New Roman" w:cs="Times New Roman"/>
      <w:bCs/>
      <w:sz w:val="28"/>
      <w:szCs w:val="26"/>
      <w:lang w:eastAsia="ru-RU"/>
    </w:rPr>
  </w:style>
  <w:style w:type="paragraph" w:customStyle="1" w:styleId="220">
    <w:name w:val="Основной текст с отступом 22"/>
    <w:basedOn w:val="a"/>
    <w:rsid w:val="00DF6929"/>
    <w:pPr>
      <w:tabs>
        <w:tab w:val="left" w:pos="900"/>
      </w:tabs>
      <w:spacing w:after="0" w:line="240" w:lineRule="auto"/>
      <w:ind w:left="360"/>
      <w:jc w:val="both"/>
    </w:pPr>
    <w:rPr>
      <w:rFonts w:ascii="Times New Roman" w:eastAsia="Times New Roman" w:hAnsi="Times New Roman" w:cs="Times New Roman"/>
      <w:sz w:val="24"/>
      <w:szCs w:val="24"/>
      <w:lang w:eastAsia="ru-RU"/>
    </w:rPr>
  </w:style>
  <w:style w:type="paragraph" w:customStyle="1" w:styleId="afa">
    <w:name w:val="Îáû÷íûé"/>
    <w:rsid w:val="00DF6929"/>
    <w:pPr>
      <w:widowControl w:val="0"/>
      <w:spacing w:after="0" w:line="240" w:lineRule="auto"/>
      <w:jc w:val="both"/>
    </w:pPr>
    <w:rPr>
      <w:rFonts w:ascii="Times New Roman" w:eastAsia="Times New Roman" w:hAnsi="Times New Roman" w:cs="Times New Roman"/>
      <w:sz w:val="24"/>
      <w:szCs w:val="20"/>
      <w:lang w:eastAsia="ru-RU"/>
    </w:rPr>
  </w:style>
  <w:style w:type="paragraph" w:customStyle="1" w:styleId="Default">
    <w:name w:val="Default"/>
    <w:rsid w:val="00DF692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fb">
    <w:name w:val="Основной текст_"/>
    <w:link w:val="26"/>
    <w:rsid w:val="0067464B"/>
    <w:rPr>
      <w:rFonts w:ascii="Times New Roman" w:eastAsia="Times New Roman" w:hAnsi="Times New Roman"/>
      <w:sz w:val="26"/>
      <w:szCs w:val="26"/>
      <w:shd w:val="clear" w:color="auto" w:fill="FFFFFF"/>
    </w:rPr>
  </w:style>
  <w:style w:type="paragraph" w:customStyle="1" w:styleId="26">
    <w:name w:val="Основной текст2"/>
    <w:basedOn w:val="a"/>
    <w:link w:val="afb"/>
    <w:rsid w:val="0067464B"/>
    <w:pPr>
      <w:widowControl w:val="0"/>
      <w:shd w:val="clear" w:color="auto" w:fill="FFFFFF"/>
      <w:spacing w:after="0" w:line="480" w:lineRule="exact"/>
    </w:pPr>
    <w:rPr>
      <w:rFonts w:ascii="Times New Roman" w:eastAsia="Times New Roman" w:hAnsi="Times New Roman"/>
      <w:sz w:val="26"/>
      <w:szCs w:val="26"/>
    </w:rPr>
  </w:style>
  <w:style w:type="character" w:customStyle="1" w:styleId="19">
    <w:name w:val="Основной текст1"/>
    <w:rsid w:val="0067464B"/>
    <w:rPr>
      <w:rFonts w:ascii="Times New Roman" w:eastAsia="Times New Roman" w:hAnsi="Times New Roman" w:cs="Times New Roman"/>
      <w:b w:val="0"/>
      <w:bCs w:val="0"/>
      <w:i w:val="0"/>
      <w:iCs w:val="0"/>
      <w:smallCaps w:val="0"/>
      <w:strike w:val="0"/>
      <w:color w:val="000000"/>
      <w:spacing w:val="0"/>
      <w:w w:val="100"/>
      <w:position w:val="0"/>
      <w:sz w:val="26"/>
      <w:szCs w:val="26"/>
      <w:u w:val="single"/>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garantF1://10064072.296"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90945C-8519-4EBC-94A5-93A566986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11002</Words>
  <Characters>62716</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Айрат</dc:creator>
  <cp:lastModifiedBy>Admin</cp:lastModifiedBy>
  <cp:revision>5</cp:revision>
  <cp:lastPrinted>2020-01-28T08:45:00Z</cp:lastPrinted>
  <dcterms:created xsi:type="dcterms:W3CDTF">2020-01-27T12:52:00Z</dcterms:created>
  <dcterms:modified xsi:type="dcterms:W3CDTF">2020-03-02T09:33:00Z</dcterms:modified>
</cp:coreProperties>
</file>